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gif" ContentType="image/gi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F9A7D13" w14:textId="77777777" w:rsidR="00573027" w:rsidRDefault="00C9679F" w:rsidP="00DC6327">
      <w:pPr>
        <w:outlineLvl w:val="0"/>
        <w:rPr>
          <w:rFonts w:ascii="Verdana" w:hAnsi="Verdana"/>
          <w:b/>
          <w:sz w:val="24"/>
        </w:rPr>
      </w:pPr>
      <w:r>
        <w:rPr>
          <w:rFonts w:ascii="Verdana" w:hAnsi="Verdana"/>
        </w:rPr>
        <w:t>Emetteur :</w:t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 w:rsidR="00772A4D">
        <w:rPr>
          <w:rFonts w:ascii="Verdana" w:hAnsi="Verdana"/>
          <w:b/>
          <w:sz w:val="24"/>
        </w:rPr>
        <w:t>André-Marie ANDRIEU</w:t>
      </w:r>
    </w:p>
    <w:p w14:paraId="74BD3058" w14:textId="77777777" w:rsidR="00C9679F" w:rsidRDefault="00C9679F" w:rsidP="00DC6327">
      <w:pPr>
        <w:outlineLvl w:val="0"/>
        <w:rPr>
          <w:rFonts w:ascii="Verdana" w:hAnsi="Verdana"/>
          <w:b/>
          <w:sz w:val="24"/>
        </w:rPr>
      </w:pP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  <w:t xml:space="preserve">      </w:t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  <w:r>
        <w:rPr>
          <w:rFonts w:ascii="Verdana" w:hAnsi="Verdana"/>
          <w:b/>
          <w:sz w:val="24"/>
        </w:rPr>
        <w:tab/>
      </w:r>
    </w:p>
    <w:p w14:paraId="18F49622" w14:textId="77777777" w:rsidR="00C9679F" w:rsidRDefault="00C9679F" w:rsidP="00DE3842">
      <w:pPr>
        <w:rPr>
          <w:rFonts w:ascii="Verdana" w:hAnsi="Verdana"/>
          <w:noProof/>
          <w:sz w:val="18"/>
        </w:rPr>
      </w:pPr>
      <w:r>
        <w:rPr>
          <w:rFonts w:ascii="Verdana" w:hAnsi="Verdana"/>
          <w:b/>
          <w:sz w:val="24"/>
        </w:rPr>
        <w:sym w:font="Wingdings" w:char="F03A"/>
      </w:r>
      <w:r w:rsidR="00E6596F">
        <w:rPr>
          <w:rFonts w:ascii="Verdana" w:hAnsi="Verdana"/>
          <w:sz w:val="18"/>
        </w:rPr>
        <w:t xml:space="preserve"> ama.cfe.snch@gmail.com</w:t>
      </w:r>
      <w:r>
        <w:rPr>
          <w:rFonts w:ascii="Verdana" w:hAnsi="Verdana"/>
          <w:sz w:val="18"/>
        </w:rPr>
        <w:t xml:space="preserve"> </w:t>
      </w:r>
      <w:r w:rsidR="00573027">
        <w:rPr>
          <w:rFonts w:ascii="Verdana" w:hAnsi="Verdana"/>
          <w:sz w:val="18"/>
        </w:rPr>
        <w:t xml:space="preserve"> </w:t>
      </w:r>
      <w:r>
        <w:rPr>
          <w:rFonts w:ascii="Verdana" w:hAnsi="Verdana"/>
          <w:b/>
          <w:noProof/>
          <w:sz w:val="28"/>
        </w:rPr>
        <w:sym w:font="Webdings" w:char="F0C8"/>
      </w:r>
      <w:r>
        <w:rPr>
          <w:rFonts w:ascii="Verdana" w:hAnsi="Verdana"/>
          <w:noProof/>
          <w:sz w:val="18"/>
        </w:rPr>
        <w:t xml:space="preserve"> 06</w:t>
      </w:r>
      <w:r w:rsidR="00331BC1">
        <w:rPr>
          <w:rFonts w:ascii="Verdana" w:hAnsi="Verdana"/>
          <w:noProof/>
          <w:sz w:val="18"/>
        </w:rPr>
        <w:t>.</w:t>
      </w:r>
      <w:r w:rsidR="00E6596F">
        <w:rPr>
          <w:rFonts w:ascii="Verdana" w:hAnsi="Verdana"/>
          <w:noProof/>
          <w:sz w:val="18"/>
        </w:rPr>
        <w:t>22.91.26.77</w:t>
      </w:r>
    </w:p>
    <w:p w14:paraId="7A305B0F" w14:textId="77777777" w:rsidR="00C9679F" w:rsidRDefault="00C9679F">
      <w:pPr>
        <w:rPr>
          <w:rFonts w:ascii="Verdana" w:hAnsi="Verdana"/>
          <w:sz w:val="18"/>
        </w:rPr>
      </w:pP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  <w:r>
        <w:rPr>
          <w:rFonts w:ascii="Verdana" w:hAnsi="Verdana"/>
          <w:sz w:val="18"/>
        </w:rPr>
        <w:tab/>
      </w:r>
    </w:p>
    <w:p w14:paraId="2C223DF2" w14:textId="77777777" w:rsidR="00C9679F" w:rsidRPr="00E6596F" w:rsidRDefault="00E6596F" w:rsidP="0066534F">
      <w:pPr>
        <w:jc w:val="center"/>
        <w:outlineLvl w:val="0"/>
        <w:rPr>
          <w:rFonts w:ascii="Verdana" w:hAnsi="Verdana"/>
          <w:b/>
          <w:sz w:val="32"/>
        </w:rPr>
      </w:pPr>
      <w:r w:rsidRPr="00E6596F">
        <w:rPr>
          <w:rFonts w:ascii="Verdana" w:hAnsi="Verdana"/>
          <w:b/>
          <w:sz w:val="32"/>
        </w:rPr>
        <w:t>COMPTE RENDU DE REUNION DE BUREAU DU SNCH</w:t>
      </w:r>
      <w:r w:rsidR="003A16C5" w:rsidRPr="00E6596F">
        <w:rPr>
          <w:rFonts w:ascii="Verdana" w:hAnsi="Verdana"/>
          <w:b/>
          <w:sz w:val="32"/>
        </w:rPr>
        <w:t xml:space="preserve"> </w:t>
      </w:r>
    </w:p>
    <w:p w14:paraId="38AF2B2E" w14:textId="77777777" w:rsidR="005F5B7F" w:rsidRDefault="005F5B7F">
      <w:pPr>
        <w:rPr>
          <w:rFonts w:ascii="Verdana" w:hAnsi="Verdana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89"/>
        <w:gridCol w:w="6520"/>
      </w:tblGrid>
      <w:tr w:rsidR="00C9679F" w14:paraId="00401AC1" w14:textId="77777777">
        <w:trPr>
          <w:cantSplit/>
          <w:trHeight w:val="295"/>
        </w:trPr>
        <w:tc>
          <w:tcPr>
            <w:tcW w:w="3189" w:type="dxa"/>
            <w:shd w:val="pct5" w:color="000000" w:fill="FFFFFF"/>
            <w:vAlign w:val="center"/>
          </w:tcPr>
          <w:p w14:paraId="33185B61" w14:textId="77777777" w:rsidR="00C9679F" w:rsidRDefault="00E6596F">
            <w:pPr>
              <w:rPr>
                <w:rFonts w:ascii="Verdana" w:hAnsi="Verdana"/>
                <w:b/>
              </w:rPr>
            </w:pPr>
            <w:r>
              <w:rPr>
                <w:rFonts w:ascii="Verdana" w:hAnsi="Verdana"/>
              </w:rPr>
              <w:t>DATE de la Réunion</w:t>
            </w:r>
            <w:r w:rsidR="005F5B7F">
              <w:rPr>
                <w:rFonts w:ascii="Verdana" w:hAnsi="Verdana"/>
              </w:rPr>
              <w:t> :</w:t>
            </w:r>
          </w:p>
        </w:tc>
        <w:tc>
          <w:tcPr>
            <w:tcW w:w="6520" w:type="dxa"/>
            <w:vAlign w:val="center"/>
          </w:tcPr>
          <w:p w14:paraId="48765FA5" w14:textId="1319FE56" w:rsidR="00C9679F" w:rsidRDefault="00635942" w:rsidP="00E6596F">
            <w:pPr>
              <w:tabs>
                <w:tab w:val="left" w:pos="2268"/>
                <w:tab w:val="left" w:pos="5670"/>
              </w:tabs>
              <w:rPr>
                <w:rFonts w:ascii="Verdana" w:hAnsi="Verdana"/>
                <w:b/>
                <w:color w:val="0000FF"/>
              </w:rPr>
            </w:pPr>
            <w:r>
              <w:rPr>
                <w:rFonts w:ascii="Verdana" w:hAnsi="Verdana"/>
                <w:b/>
                <w:color w:val="0000FF"/>
              </w:rPr>
              <w:t>14 janvier</w:t>
            </w:r>
            <w:r w:rsidR="00DD16C4">
              <w:rPr>
                <w:rFonts w:ascii="Verdana" w:hAnsi="Verdana"/>
                <w:b/>
                <w:color w:val="0000FF"/>
              </w:rPr>
              <w:t xml:space="preserve"> </w:t>
            </w:r>
            <w:r w:rsidR="00AE6D59">
              <w:rPr>
                <w:rFonts w:ascii="Verdana" w:hAnsi="Verdana"/>
                <w:b/>
                <w:color w:val="0000FF"/>
              </w:rPr>
              <w:t>202</w:t>
            </w:r>
            <w:r>
              <w:rPr>
                <w:rFonts w:ascii="Verdana" w:hAnsi="Verdana"/>
                <w:b/>
                <w:color w:val="0000FF"/>
              </w:rPr>
              <w:t>5</w:t>
            </w:r>
          </w:p>
        </w:tc>
      </w:tr>
      <w:tr w:rsidR="00D560F2" w14:paraId="69DC601E" w14:textId="77777777">
        <w:trPr>
          <w:cantSplit/>
          <w:trHeight w:val="295"/>
        </w:trPr>
        <w:tc>
          <w:tcPr>
            <w:tcW w:w="3189" w:type="dxa"/>
            <w:shd w:val="pct5" w:color="000000" w:fill="FFFFFF"/>
            <w:vAlign w:val="center"/>
          </w:tcPr>
          <w:p w14:paraId="79AC9C09" w14:textId="77777777" w:rsidR="00D560F2" w:rsidRDefault="00D560F2">
            <w:pPr>
              <w:rPr>
                <w:rFonts w:ascii="Verdana" w:hAnsi="Verdana"/>
              </w:rPr>
            </w:pPr>
          </w:p>
        </w:tc>
        <w:tc>
          <w:tcPr>
            <w:tcW w:w="6520" w:type="dxa"/>
            <w:vAlign w:val="center"/>
          </w:tcPr>
          <w:p w14:paraId="6DEAF596" w14:textId="77777777" w:rsidR="00D560F2" w:rsidRDefault="00D560F2" w:rsidP="00E6596F">
            <w:pPr>
              <w:tabs>
                <w:tab w:val="left" w:pos="2268"/>
                <w:tab w:val="left" w:pos="5670"/>
              </w:tabs>
              <w:rPr>
                <w:rFonts w:ascii="Verdana" w:hAnsi="Verdana"/>
                <w:b/>
                <w:color w:val="0000FF"/>
              </w:rPr>
            </w:pPr>
          </w:p>
        </w:tc>
      </w:tr>
    </w:tbl>
    <w:p w14:paraId="0B2E3097" w14:textId="77777777" w:rsidR="00D560F2" w:rsidRDefault="00D560F2" w:rsidP="00687C26">
      <w:pPr>
        <w:tabs>
          <w:tab w:val="left" w:pos="2268"/>
          <w:tab w:val="left" w:pos="5103"/>
          <w:tab w:val="left" w:pos="6804"/>
        </w:tabs>
        <w:spacing w:line="240" w:lineRule="atLeast"/>
        <w:jc w:val="both"/>
        <w:outlineLvl w:val="0"/>
        <w:rPr>
          <w:rFonts w:ascii="Arial" w:hAnsi="Arial" w:cs="Arial"/>
          <w:b/>
          <w:color w:val="000000"/>
          <w:u w:val="single"/>
        </w:rPr>
      </w:pPr>
    </w:p>
    <w:p w14:paraId="364F217A" w14:textId="0D388212" w:rsidR="00687C26" w:rsidRDefault="00D560F2" w:rsidP="00687C26">
      <w:pPr>
        <w:tabs>
          <w:tab w:val="left" w:pos="2268"/>
          <w:tab w:val="left" w:pos="5103"/>
          <w:tab w:val="left" w:pos="6804"/>
        </w:tabs>
        <w:spacing w:line="240" w:lineRule="atLeast"/>
        <w:jc w:val="both"/>
        <w:outlineLvl w:val="0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Suite a l’annulation des réservations par l’hôtel la réunion a lieu par Visio conférence</w:t>
      </w:r>
      <w:r w:rsidR="00687C26" w:rsidRPr="00687C26">
        <w:rPr>
          <w:rFonts w:ascii="Arial" w:hAnsi="Arial" w:cs="Arial"/>
          <w:b/>
          <w:color w:val="000000"/>
          <w:u w:val="single"/>
        </w:rPr>
        <w:t xml:space="preserve">  </w:t>
      </w:r>
    </w:p>
    <w:p w14:paraId="79DCBDBC" w14:textId="77777777" w:rsidR="00D560F2" w:rsidRDefault="00D560F2" w:rsidP="00BF5B85">
      <w:pPr>
        <w:tabs>
          <w:tab w:val="left" w:pos="2268"/>
          <w:tab w:val="left" w:pos="5103"/>
          <w:tab w:val="left" w:pos="6804"/>
        </w:tabs>
        <w:spacing w:line="240" w:lineRule="atLeast"/>
        <w:outlineLvl w:val="0"/>
        <w:rPr>
          <w:rFonts w:ascii="Arial" w:hAnsi="Arial" w:cs="Arial"/>
          <w:b/>
          <w:color w:val="000000"/>
          <w:u w:val="single"/>
        </w:rPr>
      </w:pPr>
    </w:p>
    <w:p w14:paraId="14C4041D" w14:textId="46605D01" w:rsidR="00660351" w:rsidRDefault="00914670" w:rsidP="00BF5B85">
      <w:pPr>
        <w:tabs>
          <w:tab w:val="left" w:pos="2268"/>
          <w:tab w:val="left" w:pos="5103"/>
          <w:tab w:val="left" w:pos="6804"/>
        </w:tabs>
        <w:spacing w:line="240" w:lineRule="atLeast"/>
        <w:outlineLvl w:val="0"/>
        <w:rPr>
          <w:rFonts w:ascii="Arial" w:hAnsi="Arial" w:cs="Arial"/>
          <w:b/>
          <w:color w:val="000000"/>
          <w:u w:val="single"/>
        </w:rPr>
      </w:pPr>
      <w:r>
        <w:rPr>
          <w:rFonts w:ascii="Arial" w:hAnsi="Arial" w:cs="Arial"/>
          <w:b/>
          <w:color w:val="000000"/>
          <w:u w:val="single"/>
        </w:rPr>
        <w:t>O</w:t>
      </w:r>
      <w:r w:rsidR="00BF5B85">
        <w:rPr>
          <w:rFonts w:ascii="Arial" w:hAnsi="Arial" w:cs="Arial"/>
          <w:b/>
          <w:color w:val="000000"/>
          <w:u w:val="single"/>
        </w:rPr>
        <w:t>rdre du jour</w:t>
      </w:r>
    </w:p>
    <w:p w14:paraId="41D21C89" w14:textId="77777777" w:rsidR="00BF5B85" w:rsidRDefault="00BF5B85" w:rsidP="00BF5B85">
      <w:pPr>
        <w:tabs>
          <w:tab w:val="left" w:pos="2268"/>
          <w:tab w:val="left" w:pos="5103"/>
          <w:tab w:val="left" w:pos="6804"/>
        </w:tabs>
        <w:spacing w:line="240" w:lineRule="atLeast"/>
        <w:outlineLvl w:val="0"/>
        <w:rPr>
          <w:rFonts w:ascii="Arial" w:hAnsi="Arial" w:cs="Arial"/>
          <w:b/>
          <w:color w:val="000000"/>
          <w:u w:val="single"/>
        </w:rPr>
      </w:pPr>
    </w:p>
    <w:p w14:paraId="728C5185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1. 9H00 - Accueil des membres du Bureau et Invités,</w:t>
      </w:r>
    </w:p>
    <w:p w14:paraId="0C2059F3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2. Bilan des adhésions au 31/12/2024 par Entreprise,</w:t>
      </w:r>
    </w:p>
    <w:p w14:paraId="502771DA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3. Bulletin d’adhésion 2025 et Vœux du Président,</w:t>
      </w:r>
    </w:p>
    <w:p w14:paraId="1447A957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4. Echanges SNCH / BGC TOSCANE,</w:t>
      </w:r>
    </w:p>
    <w:p w14:paraId="1C382CB9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5. Points FEDENE &amp; déménagement ENERMINE CONFEDERATION,</w:t>
      </w:r>
    </w:p>
    <w:p w14:paraId="32187EF0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6. Bilan Financier au 31/12/2024 et Budget Prévisionnel 2025,</w:t>
      </w:r>
    </w:p>
    <w:p w14:paraId="70CA8CD5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7. Actualités des Entreprises (Point NAO),</w:t>
      </w:r>
    </w:p>
    <w:p w14:paraId="2589CACE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8. Agenda des Réunions du Bureau du SNCH 2025,</w:t>
      </w:r>
    </w:p>
    <w:p w14:paraId="32360B64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9. Organisation du prochain Conseil National,</w:t>
      </w:r>
    </w:p>
    <w:p w14:paraId="5E5FCAE7" w14:textId="77777777" w:rsidR="00D560F2" w:rsidRPr="00D560F2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10.Programmation du séminaire des DS du SNCH 2025,</w:t>
      </w:r>
    </w:p>
    <w:p w14:paraId="523A3287" w14:textId="1BF7D603" w:rsidR="003D32E1" w:rsidRPr="003D32E1" w:rsidRDefault="00D560F2" w:rsidP="00D560F2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11.Questions Diverses,</w:t>
      </w:r>
    </w:p>
    <w:p w14:paraId="7C45DDB4" w14:textId="7F3011A8" w:rsidR="000A5DEC" w:rsidRDefault="003D32E1" w:rsidP="003D32E1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3D32E1">
        <w:rPr>
          <w:rFonts w:ascii="Arial" w:hAnsi="Arial" w:cs="Arial"/>
          <w:b/>
          <w:u w:val="single"/>
        </w:rPr>
        <w:t>Fin de réunion vers 1</w:t>
      </w:r>
      <w:r w:rsidR="00D560F2">
        <w:rPr>
          <w:rFonts w:ascii="Arial" w:hAnsi="Arial" w:cs="Arial"/>
          <w:b/>
          <w:u w:val="single"/>
        </w:rPr>
        <w:t>5</w:t>
      </w:r>
      <w:r w:rsidRPr="003D32E1">
        <w:rPr>
          <w:rFonts w:ascii="Arial" w:hAnsi="Arial" w:cs="Arial"/>
          <w:b/>
          <w:u w:val="single"/>
        </w:rPr>
        <w:t>h30</w:t>
      </w:r>
    </w:p>
    <w:p w14:paraId="79AC8D0C" w14:textId="77777777" w:rsidR="00E55937" w:rsidRDefault="00E55937" w:rsidP="003D32E1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</w:p>
    <w:p w14:paraId="40784168" w14:textId="4DB248DD" w:rsidR="00E55937" w:rsidRDefault="00E55937" w:rsidP="0076225B">
      <w:pPr>
        <w:pStyle w:val="Paragraphedeliste"/>
        <w:numPr>
          <w:ilvl w:val="0"/>
          <w:numId w:val="16"/>
        </w:numPr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En fin de ce CR les bulletins d’adhésion 2025</w:t>
      </w:r>
    </w:p>
    <w:p w14:paraId="622E1E99" w14:textId="77777777" w:rsidR="00BF5B85" w:rsidRDefault="00BF5B85" w:rsidP="00BF5B85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</w:p>
    <w:p w14:paraId="6A0B3FB0" w14:textId="77777777" w:rsidR="00BF5B85" w:rsidRDefault="00BF5B85" w:rsidP="00BF5B85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</w:p>
    <w:p w14:paraId="5DA1FFAB" w14:textId="7366EE41" w:rsidR="00BF5B85" w:rsidRDefault="00BF5B85" w:rsidP="00E84A58">
      <w:pPr>
        <w:pStyle w:val="Paragraphedeliste"/>
        <w:numPr>
          <w:ilvl w:val="0"/>
          <w:numId w:val="5"/>
        </w:numPr>
        <w:autoSpaceDE w:val="0"/>
        <w:autoSpaceDN w:val="0"/>
        <w:adjustRightInd w:val="0"/>
        <w:jc w:val="both"/>
        <w:rPr>
          <w:rFonts w:ascii="Arial" w:hAnsi="Arial" w:cs="Arial"/>
          <w:b/>
          <w:u w:val="single"/>
        </w:rPr>
      </w:pPr>
      <w:r>
        <w:rPr>
          <w:rFonts w:ascii="Arial" w:hAnsi="Arial" w:cs="Arial"/>
          <w:b/>
          <w:u w:val="single"/>
        </w:rPr>
        <w:t>Accueil des membres du bureau et des invités</w:t>
      </w:r>
    </w:p>
    <w:p w14:paraId="6F07B0F7" w14:textId="77777777" w:rsidR="00E900B3" w:rsidRDefault="00E900B3" w:rsidP="00E84A58">
      <w:pPr>
        <w:pStyle w:val="Paragraphedeliste"/>
        <w:autoSpaceDE w:val="0"/>
        <w:autoSpaceDN w:val="0"/>
        <w:adjustRightInd w:val="0"/>
        <w:ind w:left="1136"/>
        <w:jc w:val="both"/>
        <w:rPr>
          <w:rFonts w:ascii="Arial" w:hAnsi="Arial" w:cs="Arial"/>
          <w:b/>
          <w:u w:val="single"/>
        </w:rPr>
      </w:pPr>
    </w:p>
    <w:p w14:paraId="4E293D65" w14:textId="77777777" w:rsidR="00BF5B85" w:rsidRDefault="00BF5B85" w:rsidP="00BF5B85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  <w:r w:rsidRPr="00BF5B85">
        <w:rPr>
          <w:rFonts w:ascii="Helvetica" w:hAnsi="Helvetica" w:cs="Helvetica"/>
          <w:color w:val="222222"/>
          <w:sz w:val="21"/>
          <w:szCs w:val="21"/>
          <w:u w:val="single"/>
        </w:rPr>
        <w:t>Membres du bureau Présents</w:t>
      </w:r>
      <w:r>
        <w:rPr>
          <w:rFonts w:ascii="Helvetica" w:hAnsi="Helvetica" w:cs="Helvetica"/>
          <w:color w:val="222222"/>
          <w:sz w:val="21"/>
          <w:szCs w:val="21"/>
          <w:u w:val="single"/>
        </w:rPr>
        <w:t> :</w:t>
      </w:r>
    </w:p>
    <w:p w14:paraId="72063995" w14:textId="77777777" w:rsidR="00BF5B85" w:rsidRDefault="00BF5B85" w:rsidP="00BF5B85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75AB2D1D" w14:textId="77777777" w:rsidR="00BF5B85" w:rsidRPr="00914670" w:rsidRDefault="00BF5B85" w:rsidP="00BF5B85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  <w:r w:rsidRPr="00914670">
        <w:rPr>
          <w:rFonts w:ascii="Helvetica" w:hAnsi="Helvetica" w:cs="Helvetica"/>
          <w:color w:val="222222"/>
          <w:sz w:val="18"/>
          <w:szCs w:val="18"/>
        </w:rPr>
        <w:t>Adélino ROSADO-MARQUES</w:t>
      </w:r>
    </w:p>
    <w:p w14:paraId="6F24CA53" w14:textId="29A7A5E0" w:rsidR="00BF5B85" w:rsidRPr="00914670" w:rsidRDefault="00914670" w:rsidP="00BF5B85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  <w:r w:rsidRPr="00914670">
        <w:rPr>
          <w:rFonts w:ascii="Helvetica" w:hAnsi="Helvetica" w:cs="Helvetica"/>
          <w:color w:val="222222"/>
          <w:sz w:val="18"/>
          <w:szCs w:val="18"/>
        </w:rPr>
        <w:t>Patrick LASNIER CONFOLANT</w:t>
      </w:r>
    </w:p>
    <w:p w14:paraId="32813EE6" w14:textId="5570A855" w:rsidR="00914670" w:rsidRPr="00914670" w:rsidRDefault="00914670" w:rsidP="00BF5B85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  <w:r w:rsidRPr="00914670">
        <w:rPr>
          <w:rFonts w:ascii="Helvetica" w:hAnsi="Helvetica" w:cs="Helvetica"/>
          <w:color w:val="222222"/>
          <w:sz w:val="18"/>
          <w:szCs w:val="18"/>
        </w:rPr>
        <w:t>Christian STAUDT</w:t>
      </w:r>
    </w:p>
    <w:p w14:paraId="5BB85DDE" w14:textId="4A908C7E" w:rsidR="00914670" w:rsidRPr="00914670" w:rsidRDefault="00914670" w:rsidP="00BF5B85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  <w:r w:rsidRPr="00914670">
        <w:rPr>
          <w:rFonts w:ascii="Helvetica" w:hAnsi="Helvetica" w:cs="Helvetica"/>
          <w:color w:val="222222"/>
          <w:sz w:val="18"/>
          <w:szCs w:val="18"/>
        </w:rPr>
        <w:t>André-Marie ANDRIEU</w:t>
      </w:r>
    </w:p>
    <w:p w14:paraId="64EAB550" w14:textId="5CF03752" w:rsidR="00914670" w:rsidRPr="00914670" w:rsidRDefault="00914670" w:rsidP="00BF5B85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  <w:r w:rsidRPr="00914670">
        <w:rPr>
          <w:rFonts w:ascii="Helvetica" w:hAnsi="Helvetica" w:cs="Helvetica"/>
          <w:color w:val="222222"/>
          <w:sz w:val="18"/>
          <w:szCs w:val="18"/>
        </w:rPr>
        <w:t>Sylviane SUZANNE</w:t>
      </w:r>
    </w:p>
    <w:p w14:paraId="0B46DA4A" w14:textId="23240E7B" w:rsidR="00914670" w:rsidRPr="00914670" w:rsidRDefault="00914670" w:rsidP="00BF5B85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  <w:r w:rsidRPr="00914670">
        <w:rPr>
          <w:rFonts w:ascii="Helvetica" w:hAnsi="Helvetica" w:cs="Helvetica"/>
          <w:color w:val="222222"/>
          <w:sz w:val="18"/>
          <w:szCs w:val="18"/>
        </w:rPr>
        <w:t>Philippe Prioris</w:t>
      </w:r>
    </w:p>
    <w:p w14:paraId="3DDC5A01" w14:textId="409B31D5" w:rsidR="00914670" w:rsidRPr="00914670" w:rsidRDefault="00914670" w:rsidP="00BF5B85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  <w:r w:rsidRPr="00914670">
        <w:rPr>
          <w:rFonts w:ascii="Helvetica" w:hAnsi="Helvetica" w:cs="Helvetica"/>
          <w:color w:val="222222"/>
          <w:sz w:val="18"/>
          <w:szCs w:val="18"/>
        </w:rPr>
        <w:t>Franck BENASSIS</w:t>
      </w:r>
    </w:p>
    <w:p w14:paraId="5819B3FC" w14:textId="396D1B75" w:rsidR="00914670" w:rsidRDefault="00914670" w:rsidP="00914670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  <w:r w:rsidRPr="00914670">
        <w:rPr>
          <w:rFonts w:ascii="Helvetica" w:hAnsi="Helvetica" w:cs="Helvetica"/>
          <w:color w:val="222222"/>
          <w:sz w:val="18"/>
          <w:szCs w:val="18"/>
        </w:rPr>
        <w:t>Éric TERENZI</w:t>
      </w:r>
    </w:p>
    <w:p w14:paraId="2C2013C8" w14:textId="77777777" w:rsidR="00D560F2" w:rsidRDefault="00D560F2" w:rsidP="00914670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</w:p>
    <w:p w14:paraId="5441181E" w14:textId="77777777" w:rsidR="00D560F2" w:rsidRDefault="00D560F2" w:rsidP="00914670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</w:p>
    <w:p w14:paraId="2581847C" w14:textId="77777777" w:rsidR="00D560F2" w:rsidRDefault="00D560F2" w:rsidP="00914670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</w:p>
    <w:p w14:paraId="28B72251" w14:textId="77777777" w:rsidR="00D560F2" w:rsidRDefault="00D560F2" w:rsidP="00914670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</w:p>
    <w:p w14:paraId="6DBC3827" w14:textId="77777777" w:rsidR="00D560F2" w:rsidRDefault="00D560F2" w:rsidP="00914670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</w:p>
    <w:p w14:paraId="30B9B31A" w14:textId="77777777" w:rsidR="00D560F2" w:rsidRDefault="00D560F2" w:rsidP="00914670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</w:p>
    <w:p w14:paraId="54AF6DDD" w14:textId="77777777" w:rsidR="00D560F2" w:rsidRDefault="00D560F2" w:rsidP="00914670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</w:p>
    <w:p w14:paraId="367109FA" w14:textId="77777777" w:rsidR="00914670" w:rsidRDefault="00914670" w:rsidP="00914670">
      <w:pPr>
        <w:spacing w:line="300" w:lineRule="atLeast"/>
        <w:rPr>
          <w:rFonts w:ascii="Helvetica" w:hAnsi="Helvetica" w:cs="Helvetica"/>
          <w:color w:val="222222"/>
          <w:sz w:val="18"/>
          <w:szCs w:val="18"/>
        </w:rPr>
      </w:pPr>
    </w:p>
    <w:p w14:paraId="10BC45D4" w14:textId="77777777" w:rsidR="0076225B" w:rsidRPr="00D560F2" w:rsidRDefault="0076225B" w:rsidP="0076225B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2. Bilan des adhésions au 31/12/2024 par Entreprise,</w:t>
      </w:r>
    </w:p>
    <w:p w14:paraId="193243FC" w14:textId="77777777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5ABE3091" w14:textId="08C75074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 xml:space="preserve">Le nombre d’adhérents est en légère hausse </w:t>
      </w:r>
      <w:r w:rsidRPr="0076225B">
        <w:rPr>
          <w:rFonts w:ascii="Helvetica" w:hAnsi="Helvetica" w:cs="Helvetica"/>
          <w:color w:val="222222"/>
          <w:sz w:val="21"/>
          <w:szCs w:val="21"/>
        </w:rPr>
        <w:t xml:space="preserve">274 adhérents </w:t>
      </w:r>
      <w:r>
        <w:rPr>
          <w:rFonts w:ascii="Helvetica" w:hAnsi="Helvetica" w:cs="Helvetica"/>
          <w:color w:val="222222"/>
          <w:sz w:val="21"/>
          <w:szCs w:val="21"/>
        </w:rPr>
        <w:t>contre 253 l’année précédente.</w:t>
      </w:r>
    </w:p>
    <w:p w14:paraId="27A3E5BA" w14:textId="4030056C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Le détail par entreprise est présenté</w:t>
      </w:r>
    </w:p>
    <w:p w14:paraId="5A92E2D6" w14:textId="77777777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5507AE52" w14:textId="1DCC4E43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Radiation d’une personne de chez Engie qui est passé à un autre syndicat (CGT) suite à la demande de Patrick Lasnier Confolant, approbation du bureau.</w:t>
      </w:r>
    </w:p>
    <w:p w14:paraId="45130F46" w14:textId="77777777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6B7C46C1" w14:textId="77777777" w:rsidR="0076225B" w:rsidRDefault="0076225B" w:rsidP="0076225B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3. Bulletin d’adhésion 2025 et Vœux du Président,</w:t>
      </w:r>
    </w:p>
    <w:p w14:paraId="32D48D32" w14:textId="77777777" w:rsidR="0076225B" w:rsidRPr="0076225B" w:rsidRDefault="0076225B" w:rsidP="0076225B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Cs/>
          <w:u w:val="single"/>
        </w:rPr>
      </w:pPr>
    </w:p>
    <w:p w14:paraId="7C6E9CB3" w14:textId="74C1ADD8" w:rsidR="0076225B" w:rsidRDefault="0076225B" w:rsidP="007622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76225B">
        <w:rPr>
          <w:rFonts w:ascii="Arial" w:hAnsi="Arial" w:cs="Arial"/>
          <w:bCs/>
        </w:rPr>
        <w:t xml:space="preserve">Les </w:t>
      </w:r>
      <w:r>
        <w:rPr>
          <w:rFonts w:ascii="Arial" w:hAnsi="Arial" w:cs="Arial"/>
          <w:bCs/>
        </w:rPr>
        <w:t>bulletins 2025 ainsi que le document de prélèvement sont joints a la fin de ce document</w:t>
      </w:r>
    </w:p>
    <w:p w14:paraId="6EDEBB94" w14:textId="77777777" w:rsidR="0076225B" w:rsidRDefault="0076225B" w:rsidP="0076225B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34435506" w14:textId="77777777" w:rsidR="0076225B" w:rsidRPr="0076225B" w:rsidRDefault="0076225B" w:rsidP="0076225B">
      <w:pPr>
        <w:autoSpaceDE w:val="0"/>
        <w:autoSpaceDN w:val="0"/>
        <w:adjustRightInd w:val="0"/>
        <w:jc w:val="both"/>
        <w:rPr>
          <w:rFonts w:ascii="Arial" w:hAnsi="Arial" w:cs="Arial"/>
          <w:b/>
        </w:rPr>
      </w:pPr>
    </w:p>
    <w:p w14:paraId="4E756CE9" w14:textId="77777777" w:rsidR="002B7873" w:rsidRPr="00D560F2" w:rsidRDefault="002B7873" w:rsidP="002B7873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4. Echanges SNCH / BGC TOSCANE,</w:t>
      </w:r>
    </w:p>
    <w:p w14:paraId="43811C4D" w14:textId="77777777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750E9DB8" w14:textId="25AFBA2C" w:rsidR="002B7873" w:rsidRDefault="002B7873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10h05 Marc Alexis Joffre de BCG Toscane rejoint la Visio et présente son devis.</w:t>
      </w:r>
    </w:p>
    <w:p w14:paraId="6D39683A" w14:textId="77777777" w:rsidR="002B7873" w:rsidRDefault="002B7873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649AF573" w14:textId="0BDFC546" w:rsidR="002B7873" w:rsidRDefault="002B7873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Celui-ci répond au besoin d’adapter la communication du SNCH et ce partenariat doit permettre de :</w:t>
      </w:r>
    </w:p>
    <w:p w14:paraId="6790BF6C" w14:textId="03E4AB57" w:rsidR="002B7873" w:rsidRDefault="002B7873" w:rsidP="002B7873">
      <w:pPr>
        <w:pStyle w:val="Paragraphedeliste"/>
        <w:numPr>
          <w:ilvl w:val="0"/>
          <w:numId w:val="17"/>
        </w:num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Alimenter le site internet du SNCH</w:t>
      </w:r>
    </w:p>
    <w:p w14:paraId="384FC52F" w14:textId="407D1244" w:rsidR="002B7873" w:rsidRDefault="002B7873" w:rsidP="002B7873">
      <w:pPr>
        <w:pStyle w:val="Paragraphedeliste"/>
        <w:numPr>
          <w:ilvl w:val="0"/>
          <w:numId w:val="17"/>
        </w:num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Créer une newsletter trimestrielle adaptable par chaque entreprise</w:t>
      </w:r>
    </w:p>
    <w:p w14:paraId="1C1963C7" w14:textId="7AE12271" w:rsidR="002B7873" w:rsidRDefault="002B7873" w:rsidP="002B7873">
      <w:pPr>
        <w:pStyle w:val="Paragraphedeliste"/>
        <w:numPr>
          <w:ilvl w:val="0"/>
          <w:numId w:val="17"/>
        </w:num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Former aux outils de communication</w:t>
      </w:r>
    </w:p>
    <w:p w14:paraId="05171844" w14:textId="77777777" w:rsidR="002B7873" w:rsidRDefault="002B7873" w:rsidP="002B7873">
      <w:pPr>
        <w:pStyle w:val="Paragraphedeliste"/>
        <w:numPr>
          <w:ilvl w:val="0"/>
          <w:numId w:val="17"/>
        </w:num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Animer des matinées de réflexion sur des sujets d’actualité</w:t>
      </w:r>
    </w:p>
    <w:p w14:paraId="754360EC" w14:textId="77777777" w:rsidR="002B7873" w:rsidRDefault="002B7873" w:rsidP="002B7873">
      <w:pPr>
        <w:pStyle w:val="Paragraphedeliste"/>
        <w:numPr>
          <w:ilvl w:val="0"/>
          <w:numId w:val="17"/>
        </w:num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Aider a la gestion de la communication de crise</w:t>
      </w:r>
    </w:p>
    <w:p w14:paraId="54ADEED3" w14:textId="77777777" w:rsidR="002B7873" w:rsidRDefault="002B7873" w:rsidP="002B7873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16AE571B" w14:textId="4708C84D" w:rsidR="002B7873" w:rsidRPr="002B7873" w:rsidRDefault="002B7873" w:rsidP="002B7873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Une maquette de newsletter et une maquette d’affiche doivent être présentés pour fin mars 2025.</w:t>
      </w:r>
    </w:p>
    <w:p w14:paraId="40ABA7E9" w14:textId="77777777" w:rsidR="002B7873" w:rsidRDefault="002B7873" w:rsidP="002B7873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734302D3" w14:textId="14F1F080" w:rsidR="002B7873" w:rsidRPr="002B7873" w:rsidRDefault="002B7873" w:rsidP="002B7873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Le devis est annexé en fin de CR</w:t>
      </w:r>
      <w:r w:rsidRPr="002B7873">
        <w:rPr>
          <w:rFonts w:ascii="Helvetica" w:hAnsi="Helvetica" w:cs="Helvetica"/>
          <w:color w:val="222222"/>
          <w:sz w:val="21"/>
          <w:szCs w:val="21"/>
        </w:rPr>
        <w:t xml:space="preserve"> </w:t>
      </w:r>
    </w:p>
    <w:p w14:paraId="35FE02E9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B93FDE6" w14:textId="77777777" w:rsidR="003D32E1" w:rsidRDefault="003D32E1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08BA7998" w14:textId="77777777" w:rsidR="002B7873" w:rsidRDefault="002B7873" w:rsidP="002B7873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5. Points FEDENE &amp; déménagement ENERMINE CONFEDERATION,</w:t>
      </w:r>
    </w:p>
    <w:p w14:paraId="0A09D8A3" w14:textId="77777777" w:rsidR="002B7873" w:rsidRDefault="002B7873" w:rsidP="002B7873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</w:p>
    <w:p w14:paraId="4B4E30AD" w14:textId="464CBE2D" w:rsidR="002B7873" w:rsidRDefault="002B7873" w:rsidP="002B787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 w:rsidRPr="002B7873">
        <w:rPr>
          <w:rFonts w:ascii="Arial" w:hAnsi="Arial" w:cs="Arial"/>
          <w:bCs/>
        </w:rPr>
        <w:t xml:space="preserve">Christian </w:t>
      </w:r>
      <w:r w:rsidR="00231655" w:rsidRPr="002B7873">
        <w:rPr>
          <w:rFonts w:ascii="Arial" w:hAnsi="Arial" w:cs="Arial"/>
          <w:bCs/>
        </w:rPr>
        <w:t>Staudt</w:t>
      </w:r>
      <w:r>
        <w:rPr>
          <w:rFonts w:ascii="Arial" w:hAnsi="Arial" w:cs="Arial"/>
          <w:bCs/>
        </w:rPr>
        <w:t xml:space="preserve"> évoque les </w:t>
      </w:r>
      <w:r w:rsidR="00231655">
        <w:rPr>
          <w:rFonts w:ascii="Arial" w:hAnsi="Arial" w:cs="Arial"/>
          <w:bCs/>
        </w:rPr>
        <w:t>dernières informations :</w:t>
      </w:r>
    </w:p>
    <w:p w14:paraId="74FED7FB" w14:textId="77777777" w:rsidR="00231655" w:rsidRDefault="00231655" w:rsidP="002B787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</w:p>
    <w:p w14:paraId="45102253" w14:textId="43E1CF41" w:rsidR="00231655" w:rsidRDefault="00231655" w:rsidP="002B787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Le Taux de conversion des apprentis en CDD ou CDI est d’environ 60%</w:t>
      </w:r>
    </w:p>
    <w:p w14:paraId="3D6BD1E0" w14:textId="0A3DE97E" w:rsidR="00231655" w:rsidRDefault="00231655" w:rsidP="002B787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Le site internet de la FEDENE est en refonte</w:t>
      </w:r>
    </w:p>
    <w:p w14:paraId="3B5FE5A8" w14:textId="72E78868" w:rsidR="00231655" w:rsidRDefault="00231655" w:rsidP="002B787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La relecture des conventions Cadre et non cadre est amorcée par deux groupes, un par catégories. </w:t>
      </w:r>
      <w:r w:rsidR="000C3C10">
        <w:rPr>
          <w:rFonts w:ascii="Arial" w:hAnsi="Arial" w:cs="Arial"/>
          <w:bCs/>
        </w:rPr>
        <w:t xml:space="preserve"> </w:t>
      </w:r>
    </w:p>
    <w:p w14:paraId="75925205" w14:textId="2DC1C9C0" w:rsidR="005B1931" w:rsidRPr="002B7873" w:rsidRDefault="005B1931" w:rsidP="002B7873">
      <w:pPr>
        <w:autoSpaceDE w:val="0"/>
        <w:autoSpaceDN w:val="0"/>
        <w:adjustRightInd w:val="0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</w:r>
      <w:r>
        <w:rPr>
          <w:rFonts w:ascii="Arial" w:hAnsi="Arial" w:cs="Arial"/>
          <w:bCs/>
        </w:rPr>
        <w:tab/>
        <w:t>Le texte sur les contrats de chantier n’a finalement pas été mis à la signature.</w:t>
      </w:r>
    </w:p>
    <w:p w14:paraId="7F10520E" w14:textId="77777777" w:rsidR="003D32E1" w:rsidRDefault="003D32E1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5494074B" w14:textId="507CC57D" w:rsidR="00F66C70" w:rsidRDefault="00F66C70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  <w:r>
        <w:rPr>
          <w:rFonts w:ascii="Helvetica" w:hAnsi="Helvetica" w:cs="Helvetica"/>
          <w:color w:val="222222"/>
          <w:sz w:val="21"/>
          <w:szCs w:val="21"/>
          <w:u w:val="single"/>
        </w:rPr>
        <w:t>Christian ne reprend pas son mandat à l’OPCO, Franck Benassis se propose pour le remplacer.</w:t>
      </w:r>
    </w:p>
    <w:p w14:paraId="1F4A0A7A" w14:textId="77777777" w:rsidR="00F66C70" w:rsidRDefault="00F66C70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3695020" w14:textId="77777777" w:rsidR="002B7873" w:rsidRDefault="002B7873" w:rsidP="002B7873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6. Bilan Financier au 31/12/2024 et Budget Prévisionnel 2025,</w:t>
      </w:r>
    </w:p>
    <w:p w14:paraId="6F65DECF" w14:textId="77777777" w:rsidR="00F66C70" w:rsidRDefault="00F66C70" w:rsidP="002B7873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</w:p>
    <w:p w14:paraId="024C18A5" w14:textId="23CC2751" w:rsidR="00E55937" w:rsidRDefault="00F66C70" w:rsidP="00F66C70">
      <w:pPr>
        <w:pStyle w:val="Paragraphedeliste"/>
        <w:autoSpaceDE w:val="0"/>
        <w:autoSpaceDN w:val="0"/>
        <w:adjustRightInd w:val="0"/>
        <w:ind w:left="720"/>
        <w:jc w:val="both"/>
        <w:rPr>
          <w:rFonts w:ascii="Helvetica" w:hAnsi="Helvetica" w:cs="Helvetica"/>
          <w:color w:val="222222"/>
          <w:sz w:val="21"/>
          <w:szCs w:val="21"/>
          <w:u w:val="single"/>
        </w:rPr>
      </w:pPr>
      <w:r w:rsidRPr="00F66C70">
        <w:rPr>
          <w:rFonts w:ascii="Arial" w:hAnsi="Arial" w:cs="Arial"/>
          <w:bCs/>
        </w:rPr>
        <w:t xml:space="preserve">Pas de remarques particulières </w:t>
      </w:r>
      <w:r>
        <w:rPr>
          <w:rFonts w:ascii="Arial" w:hAnsi="Arial" w:cs="Arial"/>
          <w:bCs/>
        </w:rPr>
        <w:t>concernant le bilan et le budget prévisionnel</w:t>
      </w:r>
    </w:p>
    <w:p w14:paraId="696B8AC4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74BD985F" w14:textId="77777777" w:rsidR="00F66C70" w:rsidRPr="00D560F2" w:rsidRDefault="00F66C70" w:rsidP="00F66C70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7. Actualités des Entreprises (Point NAO),</w:t>
      </w:r>
    </w:p>
    <w:p w14:paraId="09729C60" w14:textId="24DCE66F" w:rsidR="00E55937" w:rsidRDefault="00F66C70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ab/>
      </w:r>
      <w:r>
        <w:rPr>
          <w:rFonts w:ascii="Helvetica" w:hAnsi="Helvetica" w:cs="Helvetica"/>
          <w:color w:val="222222"/>
          <w:sz w:val="21"/>
          <w:szCs w:val="21"/>
        </w:rPr>
        <w:tab/>
        <w:t>Tour de table sur les négociations en cours en début d’année</w:t>
      </w:r>
    </w:p>
    <w:p w14:paraId="750B49B8" w14:textId="77777777" w:rsidR="00F66C70" w:rsidRDefault="00F66C70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2DC753E8" w14:textId="77777777" w:rsidR="00F66C70" w:rsidRDefault="00F66C70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1276B500" w14:textId="77777777" w:rsidR="00F66C70" w:rsidRPr="00F66C70" w:rsidRDefault="00F66C70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63865D93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1CAF61A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1A741DAC" w14:textId="74E030E7" w:rsidR="00E55937" w:rsidRDefault="00F66C70" w:rsidP="003E0011">
      <w:pPr>
        <w:spacing w:line="300" w:lineRule="atLeast"/>
        <w:ind w:left="284" w:firstLine="284"/>
        <w:rPr>
          <w:rFonts w:ascii="Helvetica" w:hAnsi="Helvetica" w:cs="Helvetica"/>
          <w:color w:val="222222"/>
          <w:sz w:val="21"/>
          <w:szCs w:val="21"/>
          <w:u w:val="single"/>
        </w:rPr>
      </w:pPr>
      <w:r w:rsidRPr="00D560F2">
        <w:rPr>
          <w:rFonts w:ascii="Arial" w:hAnsi="Arial" w:cs="Arial"/>
          <w:b/>
          <w:u w:val="single"/>
        </w:rPr>
        <w:lastRenderedPageBreak/>
        <w:t>8. Agenda des Réunions du Bureau du SNCH 2025,</w:t>
      </w:r>
    </w:p>
    <w:p w14:paraId="50B81D66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51152BAF" w14:textId="56734F77" w:rsidR="00F66C70" w:rsidRPr="00F66C70" w:rsidRDefault="00F66C70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Les invitations pour les prochains bureaux sont programmées dans les agendas via les invitations Google qu’Adelino a envoyé aux membres du bureau</w:t>
      </w:r>
    </w:p>
    <w:p w14:paraId="0E99E054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4BA6107D" w14:textId="0F1127FD" w:rsidR="003E0011" w:rsidRDefault="003E0011" w:rsidP="003E0011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9. Organisation du prochain Conseil National,</w:t>
      </w:r>
      <w:r>
        <w:rPr>
          <w:rFonts w:ascii="Arial" w:hAnsi="Arial" w:cs="Arial"/>
          <w:b/>
          <w:u w:val="single"/>
        </w:rPr>
        <w:t xml:space="preserve"> </w:t>
      </w:r>
    </w:p>
    <w:p w14:paraId="3141072E" w14:textId="77777777" w:rsidR="003E0011" w:rsidRDefault="003E0011" w:rsidP="003E0011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</w:p>
    <w:p w14:paraId="4226ACA9" w14:textId="77777777" w:rsidR="003E0011" w:rsidRPr="00D560F2" w:rsidRDefault="003E0011" w:rsidP="003E0011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</w:p>
    <w:p w14:paraId="68BC20AA" w14:textId="4BAF50CC" w:rsidR="00E55937" w:rsidRDefault="003E0011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 w:rsidRPr="003E0011">
        <w:rPr>
          <w:rFonts w:ascii="Helvetica" w:hAnsi="Helvetica" w:cs="Helvetica"/>
          <w:color w:val="222222"/>
          <w:sz w:val="21"/>
          <w:szCs w:val="21"/>
        </w:rPr>
        <w:t>La date retenue est le 18 mars 2025</w:t>
      </w:r>
      <w:r>
        <w:rPr>
          <w:rFonts w:ascii="Helvetica" w:hAnsi="Helvetica" w:cs="Helvetica"/>
          <w:color w:val="222222"/>
          <w:sz w:val="21"/>
          <w:szCs w:val="21"/>
        </w:rPr>
        <w:t>, il se tiendra au :</w:t>
      </w:r>
    </w:p>
    <w:p w14:paraId="75BD1463" w14:textId="5808E4DE" w:rsidR="003E0011" w:rsidRDefault="003E0011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 w:rsidRPr="003E0011">
        <w:rPr>
          <w:rFonts w:ascii="Helvetica" w:hAnsi="Helvetica" w:cs="Helvetica"/>
          <w:color w:val="222222"/>
          <w:sz w:val="21"/>
          <w:szCs w:val="21"/>
        </w:rPr>
        <w:t>Paris Marriott Charles de Gaulle Airport Hotel</w:t>
      </w:r>
    </w:p>
    <w:p w14:paraId="03F3D762" w14:textId="77777777" w:rsidR="003E0011" w:rsidRDefault="003E0011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41BA30D8" w14:textId="77777777" w:rsidR="003E0011" w:rsidRPr="00D560F2" w:rsidRDefault="003E0011" w:rsidP="003E0011">
      <w:pPr>
        <w:pStyle w:val="Paragraphedeliste"/>
        <w:autoSpaceDE w:val="0"/>
        <w:autoSpaceDN w:val="0"/>
        <w:adjustRightInd w:val="0"/>
        <w:ind w:left="720"/>
        <w:jc w:val="both"/>
        <w:rPr>
          <w:rFonts w:ascii="Arial" w:hAnsi="Arial" w:cs="Arial"/>
          <w:b/>
          <w:u w:val="single"/>
        </w:rPr>
      </w:pPr>
      <w:r w:rsidRPr="00D560F2">
        <w:rPr>
          <w:rFonts w:ascii="Arial" w:hAnsi="Arial" w:cs="Arial"/>
          <w:b/>
          <w:u w:val="single"/>
        </w:rPr>
        <w:t>10.Programmation du séminaire des DS du SNCH 2025,</w:t>
      </w:r>
    </w:p>
    <w:p w14:paraId="0E763058" w14:textId="77777777" w:rsidR="003E0011" w:rsidRPr="003E0011" w:rsidRDefault="003E0011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</w:p>
    <w:p w14:paraId="4E650C5F" w14:textId="77777777" w:rsidR="003E0011" w:rsidRDefault="003E0011" w:rsidP="003E0011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>
        <w:rPr>
          <w:rFonts w:ascii="Helvetica" w:hAnsi="Helvetica" w:cs="Helvetica"/>
          <w:color w:val="222222"/>
          <w:sz w:val="21"/>
          <w:szCs w:val="21"/>
        </w:rPr>
        <w:t>Le bureau vote le lieu du séminaire :</w:t>
      </w:r>
    </w:p>
    <w:p w14:paraId="12DFE014" w14:textId="5C2D3C09" w:rsidR="003E0011" w:rsidRDefault="003E0011" w:rsidP="003E0011">
      <w:pPr>
        <w:spacing w:line="300" w:lineRule="atLeast"/>
        <w:rPr>
          <w:rFonts w:ascii="Helvetica" w:hAnsi="Helvetica" w:cs="Helvetica"/>
          <w:color w:val="222222"/>
          <w:sz w:val="21"/>
          <w:szCs w:val="21"/>
        </w:rPr>
      </w:pPr>
      <w:r w:rsidRPr="00F66C70">
        <w:rPr>
          <w:rFonts w:ascii="Helvetica" w:hAnsi="Helvetica" w:cs="Helvetica"/>
          <w:color w:val="222222"/>
          <w:sz w:val="21"/>
          <w:szCs w:val="21"/>
        </w:rPr>
        <w:t>Les 12 et 13 mai séminaire</w:t>
      </w:r>
      <w:r>
        <w:rPr>
          <w:rFonts w:ascii="Helvetica" w:hAnsi="Helvetica" w:cs="Helvetica"/>
          <w:color w:val="222222"/>
          <w:sz w:val="21"/>
          <w:szCs w:val="21"/>
        </w:rPr>
        <w:t xml:space="preserve"> des DS</w:t>
      </w:r>
      <w:r w:rsidRPr="00F66C70">
        <w:rPr>
          <w:rFonts w:ascii="Helvetica" w:hAnsi="Helvetica" w:cs="Helvetica"/>
          <w:color w:val="222222"/>
          <w:sz w:val="21"/>
          <w:szCs w:val="21"/>
        </w:rPr>
        <w:t xml:space="preserve"> du SNCH prévu à </w:t>
      </w:r>
      <w:r w:rsidRPr="003E0011">
        <w:rPr>
          <w:rFonts w:ascii="Helvetica" w:hAnsi="Helvetica" w:cs="Helvetica"/>
          <w:color w:val="222222"/>
          <w:sz w:val="21"/>
          <w:szCs w:val="21"/>
          <w:u w:val="single"/>
        </w:rPr>
        <w:t>Colmar</w:t>
      </w:r>
      <w:r w:rsidRPr="003E0011">
        <w:rPr>
          <w:rFonts w:ascii="Helvetica" w:hAnsi="Helvetica" w:cs="Helvetica"/>
          <w:color w:val="222222"/>
          <w:sz w:val="21"/>
          <w:szCs w:val="21"/>
          <w:u w:val="single"/>
        </w:rPr>
        <w:t xml:space="preserve"> </w:t>
      </w:r>
    </w:p>
    <w:p w14:paraId="28D0B995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58043975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3BBE727B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2AB1926C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4E7864F9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097D748F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27E31D5F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17E4E8E8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42DA374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A10025A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743715C8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D664C19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08C1A470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0A0F2D40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C7B1E19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5B69E30B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68C5B55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4D80F74F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78AAE9B9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44943659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30D7583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48EFB031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7AB9F88C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31608303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295823D1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CFC5605" w14:textId="77777777" w:rsidR="00577221" w:rsidRDefault="00577221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7CF3F385" w14:textId="77777777" w:rsidR="00577221" w:rsidRDefault="00577221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2CBF3518" w14:textId="1289736E" w:rsidR="00E55937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  <w:r>
        <w:rPr>
          <w:rFonts w:ascii="Helvetica" w:hAnsi="Helvetica" w:cs="Helvetica"/>
          <w:color w:val="222222"/>
          <w:sz w:val="21"/>
          <w:szCs w:val="21"/>
          <w:u w:val="single"/>
        </w:rPr>
        <w:object w:dxaOrig="8925" w:dyaOrig="12630" w14:anchorId="72B8A7ED">
          <v:shape id="_x0000_i1030" type="#_x0000_t75" style="width:446.25pt;height:631.5pt" o:ole="">
            <v:imagedata r:id="rId8" o:title=""/>
          </v:shape>
          <o:OLEObject Type="Embed" ProgID="Acrobat.Document.DC" ShapeID="_x0000_i1030" DrawAspect="Content" ObjectID="_1802159279" r:id="rId9"/>
        </w:object>
      </w:r>
    </w:p>
    <w:p w14:paraId="35440969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76192ED9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5B30E6B5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3730289B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089A9C3A" w14:textId="7B66B6CE" w:rsidR="00E55937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  <w:r>
        <w:rPr>
          <w:rFonts w:ascii="Helvetica" w:hAnsi="Helvetica" w:cs="Helvetica"/>
          <w:color w:val="222222"/>
          <w:sz w:val="21"/>
          <w:szCs w:val="21"/>
          <w:u w:val="single"/>
        </w:rPr>
        <w:object w:dxaOrig="8925" w:dyaOrig="12630" w14:anchorId="122FABC7">
          <v:shape id="_x0000_i1028" type="#_x0000_t75" style="width:446.25pt;height:631.5pt" o:ole="">
            <v:imagedata r:id="rId10" o:title=""/>
          </v:shape>
          <o:OLEObject Type="Embed" ProgID="Acrobat.Document.DC" ShapeID="_x0000_i1028" DrawAspect="Content" ObjectID="_1802159280" r:id="rId11"/>
        </w:object>
      </w:r>
    </w:p>
    <w:p w14:paraId="6A35922F" w14:textId="77777777" w:rsidR="00E55937" w:rsidRDefault="00E55937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2235ADD0" w14:textId="77777777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9D5B8CB" w14:textId="77777777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152856D5" w14:textId="77777777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29370144" w14:textId="77777777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116279C8" w14:textId="77777777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6E2279A5" w14:textId="107C299E" w:rsidR="0076225B" w:rsidRDefault="0076225B" w:rsidP="00914670">
      <w:pPr>
        <w:spacing w:line="300" w:lineRule="atLeast"/>
        <w:rPr>
          <w:rFonts w:ascii="Helvetica" w:hAnsi="Helvetica" w:cs="Helvetica"/>
          <w:color w:val="222222"/>
          <w:sz w:val="21"/>
          <w:szCs w:val="21"/>
          <w:u w:val="single"/>
        </w:rPr>
      </w:pPr>
      <w:r>
        <w:rPr>
          <w:rFonts w:ascii="Helvetica" w:hAnsi="Helvetica" w:cs="Helvetica"/>
          <w:color w:val="222222"/>
          <w:sz w:val="21"/>
          <w:szCs w:val="21"/>
          <w:u w:val="single"/>
        </w:rPr>
        <w:object w:dxaOrig="8925" w:dyaOrig="12630" w14:anchorId="0F8C43E6">
          <v:shape id="_x0000_i1032" type="#_x0000_t75" style="width:446.25pt;height:631.5pt" o:ole="">
            <v:imagedata r:id="rId12" o:title=""/>
          </v:shape>
          <o:OLEObject Type="Embed" ProgID="Acrobat.Document.DC" ShapeID="_x0000_i1032" DrawAspect="Content" ObjectID="_1802159281" r:id="rId13"/>
        </w:object>
      </w:r>
    </w:p>
    <w:p w14:paraId="0AF0921C" w14:textId="77777777" w:rsidR="003E0011" w:rsidRPr="003E0011" w:rsidRDefault="003E0011" w:rsidP="003E0011">
      <w:pPr>
        <w:rPr>
          <w:rFonts w:ascii="Helvetica" w:hAnsi="Helvetica" w:cs="Helvetica"/>
          <w:sz w:val="21"/>
          <w:szCs w:val="21"/>
        </w:rPr>
      </w:pPr>
    </w:p>
    <w:p w14:paraId="10ABFF3C" w14:textId="77777777" w:rsidR="003E0011" w:rsidRPr="003E0011" w:rsidRDefault="003E0011" w:rsidP="003E0011">
      <w:pPr>
        <w:rPr>
          <w:rFonts w:ascii="Helvetica" w:hAnsi="Helvetica" w:cs="Helvetica"/>
          <w:sz w:val="21"/>
          <w:szCs w:val="21"/>
        </w:rPr>
      </w:pPr>
    </w:p>
    <w:p w14:paraId="7C5F00AD" w14:textId="77777777" w:rsidR="003E0011" w:rsidRPr="003E0011" w:rsidRDefault="003E0011" w:rsidP="003E0011">
      <w:pPr>
        <w:rPr>
          <w:rFonts w:ascii="Helvetica" w:hAnsi="Helvetica" w:cs="Helvetica"/>
          <w:sz w:val="21"/>
          <w:szCs w:val="21"/>
        </w:rPr>
      </w:pPr>
    </w:p>
    <w:p w14:paraId="0A81ABAE" w14:textId="77777777" w:rsidR="003E0011" w:rsidRDefault="003E0011" w:rsidP="003E0011">
      <w:pPr>
        <w:rPr>
          <w:rFonts w:ascii="Helvetica" w:hAnsi="Helvetica" w:cs="Helvetica"/>
          <w:color w:val="222222"/>
          <w:sz w:val="21"/>
          <w:szCs w:val="21"/>
          <w:u w:val="single"/>
        </w:rPr>
      </w:pPr>
    </w:p>
    <w:p w14:paraId="4B3EF0A2" w14:textId="48A252DD" w:rsidR="003E0011" w:rsidRDefault="003E0011" w:rsidP="003E0011">
      <w:pPr>
        <w:tabs>
          <w:tab w:val="left" w:pos="2411"/>
        </w:tabs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tab/>
      </w:r>
    </w:p>
    <w:p w14:paraId="0C21725F" w14:textId="77777777" w:rsidR="003E0011" w:rsidRDefault="003E0011" w:rsidP="003E0011">
      <w:pPr>
        <w:tabs>
          <w:tab w:val="left" w:pos="2411"/>
        </w:tabs>
        <w:rPr>
          <w:rFonts w:ascii="Helvetica" w:hAnsi="Helvetica" w:cs="Helvetica"/>
          <w:sz w:val="21"/>
          <w:szCs w:val="21"/>
        </w:rPr>
      </w:pPr>
    </w:p>
    <w:p w14:paraId="36C888C4" w14:textId="77777777" w:rsidR="003E0011" w:rsidRDefault="003E0011" w:rsidP="003E0011">
      <w:pPr>
        <w:tabs>
          <w:tab w:val="left" w:pos="2411"/>
        </w:tabs>
        <w:rPr>
          <w:rFonts w:ascii="Helvetica" w:hAnsi="Helvetica" w:cs="Helvetica"/>
          <w:sz w:val="21"/>
          <w:szCs w:val="21"/>
        </w:rPr>
      </w:pPr>
    </w:p>
    <w:p w14:paraId="4628EF7F" w14:textId="7F676072" w:rsidR="003E0011" w:rsidRPr="003E0011" w:rsidRDefault="00A976DA" w:rsidP="003E0011">
      <w:pPr>
        <w:tabs>
          <w:tab w:val="left" w:pos="2411"/>
        </w:tabs>
        <w:rPr>
          <w:rFonts w:ascii="Helvetica" w:hAnsi="Helvetica" w:cs="Helvetica"/>
          <w:sz w:val="21"/>
          <w:szCs w:val="21"/>
        </w:rPr>
      </w:pPr>
      <w:r>
        <w:rPr>
          <w:rFonts w:ascii="Helvetica" w:hAnsi="Helvetica" w:cs="Helvetica"/>
          <w:sz w:val="21"/>
          <w:szCs w:val="21"/>
        </w:rPr>
        <w:object w:dxaOrig="8926" w:dyaOrig="12631" w14:anchorId="527D6055">
          <v:shape id="_x0000_i1038" type="#_x0000_t75" style="width:446.25pt;height:631.5pt" o:ole="">
            <v:imagedata r:id="rId14" o:title=""/>
          </v:shape>
          <o:OLEObject Type="Embed" ProgID="Acrobat.Document.DC" ShapeID="_x0000_i1038" DrawAspect="Content" ObjectID="_1802159282" r:id="rId15"/>
        </w:object>
      </w:r>
    </w:p>
    <w:sectPr w:rsidR="003E0011" w:rsidRPr="003E0011" w:rsidSect="007F3668">
      <w:footerReference w:type="default" r:id="rId16"/>
      <w:headerReference w:type="first" r:id="rId17"/>
      <w:footerReference w:type="first" r:id="rId18"/>
      <w:pgSz w:w="11907" w:h="16840" w:code="9"/>
      <w:pgMar w:top="1134" w:right="851" w:bottom="1134" w:left="1418" w:header="720" w:footer="295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AD61F3" w14:textId="77777777" w:rsidR="009B57E9" w:rsidRDefault="009B57E9">
      <w:r>
        <w:separator/>
      </w:r>
    </w:p>
  </w:endnote>
  <w:endnote w:type="continuationSeparator" w:id="0">
    <w:p w14:paraId="274DAE47" w14:textId="77777777" w:rsidR="009B57E9" w:rsidRDefault="009B57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">
    <w:panose1 w:val="020B060402020203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EBA091" w14:textId="7935688E" w:rsidR="00F47136" w:rsidRPr="00F47136" w:rsidRDefault="00F47136" w:rsidP="00F47136">
    <w:pPr>
      <w:pStyle w:val="Pieddepage"/>
      <w:pBdr>
        <w:top w:val="thinThickSmallGap" w:sz="24" w:space="1" w:color="622423"/>
      </w:pBdr>
      <w:tabs>
        <w:tab w:val="clear" w:pos="4536"/>
        <w:tab w:val="clear" w:pos="9072"/>
        <w:tab w:val="right" w:pos="9638"/>
      </w:tabs>
      <w:rPr>
        <w:rFonts w:ascii="Cambria" w:hAnsi="Cambria"/>
      </w:rPr>
    </w:pPr>
    <w:r>
      <w:rPr>
        <w:rFonts w:ascii="Cambria" w:hAnsi="Cambria"/>
      </w:rPr>
      <w:t>Compte Rendu de Réunion</w:t>
    </w:r>
    <w:r w:rsidRPr="00F47136">
      <w:rPr>
        <w:rFonts w:ascii="Cambria" w:hAnsi="Cambria"/>
      </w:rPr>
      <w:tab/>
      <w:t xml:space="preserve">Page </w:t>
    </w:r>
    <w:r w:rsidRPr="00F47136">
      <w:rPr>
        <w:rFonts w:ascii="Calibri" w:hAnsi="Calibri"/>
      </w:rPr>
      <w:fldChar w:fldCharType="begin"/>
    </w:r>
    <w:r>
      <w:instrText>PAGE   \* MERGEFORMAT</w:instrText>
    </w:r>
    <w:r w:rsidRPr="00F47136">
      <w:rPr>
        <w:rFonts w:ascii="Calibri" w:hAnsi="Calibri"/>
      </w:rPr>
      <w:fldChar w:fldCharType="separate"/>
    </w:r>
    <w:r w:rsidR="00E6596F" w:rsidRPr="00E6596F">
      <w:rPr>
        <w:rFonts w:ascii="Cambria" w:hAnsi="Cambria"/>
        <w:noProof/>
      </w:rPr>
      <w:t>2</w:t>
    </w:r>
    <w:r w:rsidRPr="00F47136">
      <w:rPr>
        <w:rFonts w:ascii="Cambria" w:hAnsi="Cambria"/>
      </w:rPr>
      <w:fldChar w:fldCharType="end"/>
    </w:r>
  </w:p>
  <w:p w14:paraId="597BB8A2" w14:textId="77777777" w:rsidR="00BB4740" w:rsidRDefault="00BB4740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28DF01" w14:textId="77777777" w:rsidR="00F47136" w:rsidRPr="00F47136" w:rsidRDefault="00F47136" w:rsidP="00F47136">
    <w:pPr>
      <w:pStyle w:val="Pieddepage"/>
      <w:pBdr>
        <w:top w:val="thinThickSmallGap" w:sz="24" w:space="1" w:color="622423"/>
      </w:pBdr>
      <w:tabs>
        <w:tab w:val="clear" w:pos="4536"/>
        <w:tab w:val="clear" w:pos="9072"/>
        <w:tab w:val="right" w:pos="9638"/>
      </w:tabs>
      <w:rPr>
        <w:rFonts w:ascii="Cambria" w:hAnsi="Cambria"/>
      </w:rPr>
    </w:pPr>
    <w:r>
      <w:rPr>
        <w:rFonts w:ascii="Cambria" w:hAnsi="Cambria"/>
      </w:rPr>
      <w:t>C</w:t>
    </w:r>
    <w:r w:rsidR="00E6596F">
      <w:rPr>
        <w:rFonts w:ascii="Cambria" w:hAnsi="Cambria"/>
      </w:rPr>
      <w:t xml:space="preserve">ompte Rendu de Réunion </w:t>
    </w:r>
    <w:r w:rsidRPr="00F47136">
      <w:rPr>
        <w:rFonts w:ascii="Cambria" w:hAnsi="Cambria"/>
      </w:rPr>
      <w:tab/>
      <w:t xml:space="preserve">Page </w:t>
    </w:r>
    <w:r w:rsidRPr="00F47136">
      <w:rPr>
        <w:rFonts w:ascii="Calibri" w:hAnsi="Calibri"/>
      </w:rPr>
      <w:fldChar w:fldCharType="begin"/>
    </w:r>
    <w:r>
      <w:instrText>PAGE   \* MERGEFORMAT</w:instrText>
    </w:r>
    <w:r w:rsidRPr="00F47136">
      <w:rPr>
        <w:rFonts w:ascii="Calibri" w:hAnsi="Calibri"/>
      </w:rPr>
      <w:fldChar w:fldCharType="separate"/>
    </w:r>
    <w:r w:rsidR="00E6596F" w:rsidRPr="00E6596F">
      <w:rPr>
        <w:rFonts w:ascii="Cambria" w:hAnsi="Cambria"/>
        <w:noProof/>
      </w:rPr>
      <w:t>1</w:t>
    </w:r>
    <w:r w:rsidRPr="00F47136">
      <w:rPr>
        <w:rFonts w:ascii="Cambria" w:hAnsi="Cambria"/>
      </w:rPr>
      <w:fldChar w:fldCharType="end"/>
    </w:r>
  </w:p>
  <w:p w14:paraId="0F000A53" w14:textId="77777777" w:rsidR="00F47136" w:rsidRDefault="00F47136" w:rsidP="00F47136">
    <w:pPr>
      <w:pStyle w:val="Pieddepage"/>
    </w:pPr>
  </w:p>
  <w:p w14:paraId="0F98C748" w14:textId="77777777" w:rsidR="00F47136" w:rsidRDefault="00F47136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EB9CECA" w14:textId="77777777" w:rsidR="009B57E9" w:rsidRDefault="009B57E9">
      <w:r>
        <w:separator/>
      </w:r>
    </w:p>
  </w:footnote>
  <w:footnote w:type="continuationSeparator" w:id="0">
    <w:p w14:paraId="0EABA4E2" w14:textId="77777777" w:rsidR="009B57E9" w:rsidRDefault="009B57E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0" w:type="auto"/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867"/>
      <w:gridCol w:w="1911"/>
    </w:tblGrid>
    <w:tr w:rsidR="00997EED" w14:paraId="13020FC3" w14:textId="77777777" w:rsidTr="00D52632">
      <w:trPr>
        <w:trHeight w:val="2122"/>
        <w:jc w:val="center"/>
      </w:trPr>
      <w:tc>
        <w:tcPr>
          <w:tcW w:w="7867" w:type="dxa"/>
        </w:tcPr>
        <w:p w14:paraId="5FD77C80" w14:textId="77777777" w:rsidR="00997EED" w:rsidRDefault="003A2BAA" w:rsidP="00C4432E">
          <w:pPr>
            <w:pStyle w:val="En-tte"/>
            <w:spacing w:before="40"/>
            <w:rPr>
              <w:rFonts w:ascii="Verdana" w:hAnsi="Verdana"/>
              <w:position w:val="14"/>
              <w:sz w:val="16"/>
            </w:rPr>
          </w:pPr>
          <w:r>
            <w:rPr>
              <w:rFonts w:ascii="Verdana" w:hAnsi="Verdana"/>
              <w:noProof/>
              <w:position w:val="14"/>
              <w:sz w:val="16"/>
            </w:rPr>
            <w:drawing>
              <wp:inline distT="0" distB="0" distL="0" distR="0" wp14:anchorId="36D0C448" wp14:editId="0206D035">
                <wp:extent cx="2057400" cy="1238280"/>
                <wp:effectExtent l="0" t="0" r="0" b="0"/>
                <wp:docPr id="2" name="Imag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Logo CFE-CGC SNCH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70292" cy="124603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11" w:type="dxa"/>
          <w:vAlign w:val="center"/>
        </w:tcPr>
        <w:p w14:paraId="68D01D54" w14:textId="77777777" w:rsidR="00BF2854" w:rsidRDefault="00772A4D" w:rsidP="00380D4F">
          <w:pPr>
            <w:pStyle w:val="En-tte"/>
            <w:jc w:val="center"/>
            <w:rPr>
              <w:rFonts w:ascii="Verdana" w:hAnsi="Verdana"/>
              <w:position w:val="-16"/>
            </w:rPr>
          </w:pPr>
          <w:r>
            <w:rPr>
              <w:rFonts w:ascii="Verdana" w:hAnsi="Verdana"/>
              <w:position w:val="-16"/>
            </w:rPr>
            <w:t>07</w:t>
          </w:r>
          <w:r w:rsidR="00F4462A">
            <w:rPr>
              <w:rFonts w:ascii="Verdana" w:hAnsi="Verdana"/>
              <w:position w:val="-16"/>
            </w:rPr>
            <w:t>/</w:t>
          </w:r>
          <w:r>
            <w:rPr>
              <w:rFonts w:ascii="Verdana" w:hAnsi="Verdana"/>
              <w:position w:val="-16"/>
            </w:rPr>
            <w:t>10</w:t>
          </w:r>
          <w:r w:rsidR="00842131">
            <w:rPr>
              <w:rFonts w:ascii="Verdana" w:hAnsi="Verdana"/>
              <w:position w:val="-16"/>
            </w:rPr>
            <w:t>/2024</w:t>
          </w:r>
        </w:p>
      </w:tc>
    </w:tr>
  </w:tbl>
  <w:p w14:paraId="51236310" w14:textId="77777777" w:rsidR="00997EED" w:rsidRDefault="00997EE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23DB0D7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 2057888459" o:spid="_x0000_i1025" type="#_x0000_t75" style="width:10.5pt;height:10.5pt;visibility:visible;mso-wrap-style:square">
            <v:imagedata r:id="rId1" o:title=""/>
          </v:shape>
        </w:pict>
      </mc:Choice>
      <mc:Fallback>
        <w:drawing>
          <wp:inline distT="0" distB="0" distL="0" distR="0" wp14:anchorId="7ACE50E2" wp14:editId="5801DDD2">
            <wp:extent cx="133350" cy="133350"/>
            <wp:effectExtent l="0" t="0" r="0" b="0"/>
            <wp:docPr id="2057888459" name="Image 2057888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" cy="13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FFFFFFFB"/>
    <w:multiLevelType w:val="multilevel"/>
    <w:tmpl w:val="FFFFFFFF"/>
    <w:lvl w:ilvl="0">
      <w:start w:val="1"/>
      <w:numFmt w:val="decimal"/>
      <w:pStyle w:val="Titre1"/>
      <w:lvlText w:val="%1."/>
      <w:legacy w:legacy="1" w:legacySpace="0" w:legacyIndent="284"/>
      <w:lvlJc w:val="left"/>
      <w:pPr>
        <w:ind w:left="284" w:hanging="284"/>
      </w:pPr>
    </w:lvl>
    <w:lvl w:ilvl="1">
      <w:start w:val="1"/>
      <w:numFmt w:val="decimal"/>
      <w:pStyle w:val="Titre2"/>
      <w:lvlText w:val="%1.%2."/>
      <w:legacy w:legacy="1" w:legacySpace="0" w:legacyIndent="708"/>
      <w:lvlJc w:val="left"/>
      <w:pPr>
        <w:ind w:left="992" w:hanging="708"/>
      </w:pPr>
    </w:lvl>
    <w:lvl w:ilvl="2">
      <w:start w:val="1"/>
      <w:numFmt w:val="decimal"/>
      <w:pStyle w:val="Titre3"/>
      <w:lvlText w:val="%1.%2.%3."/>
      <w:legacy w:legacy="1" w:legacySpace="0" w:legacyIndent="708"/>
      <w:lvlJc w:val="left"/>
      <w:pPr>
        <w:ind w:left="1700" w:hanging="708"/>
      </w:pPr>
    </w:lvl>
    <w:lvl w:ilvl="3">
      <w:start w:val="1"/>
      <w:numFmt w:val="decimal"/>
      <w:pStyle w:val="Titre4"/>
      <w:lvlText w:val="%1.%2.%3.%4."/>
      <w:legacy w:legacy="1" w:legacySpace="0" w:legacyIndent="708"/>
      <w:lvlJc w:val="left"/>
      <w:pPr>
        <w:ind w:left="2408" w:hanging="708"/>
      </w:pPr>
    </w:lvl>
    <w:lvl w:ilvl="4">
      <w:start w:val="1"/>
      <w:numFmt w:val="decimal"/>
      <w:pStyle w:val="Titre5"/>
      <w:lvlText w:val="%1.%2.%3.%4.%5."/>
      <w:legacy w:legacy="1" w:legacySpace="0" w:legacyIndent="708"/>
      <w:lvlJc w:val="left"/>
      <w:pPr>
        <w:ind w:left="3116" w:hanging="708"/>
      </w:pPr>
    </w:lvl>
    <w:lvl w:ilvl="5">
      <w:start w:val="1"/>
      <w:numFmt w:val="decimal"/>
      <w:pStyle w:val="Titre6"/>
      <w:lvlText w:val="%1.%2.%3.%4.%5.%6."/>
      <w:legacy w:legacy="1" w:legacySpace="0" w:legacyIndent="708"/>
      <w:lvlJc w:val="left"/>
      <w:pPr>
        <w:ind w:left="3824" w:hanging="708"/>
      </w:pPr>
    </w:lvl>
    <w:lvl w:ilvl="6">
      <w:start w:val="1"/>
      <w:numFmt w:val="decimal"/>
      <w:pStyle w:val="Titre7"/>
      <w:lvlText w:val="%1.%2.%3.%4.%5.%6.%7."/>
      <w:legacy w:legacy="1" w:legacySpace="0" w:legacyIndent="708"/>
      <w:lvlJc w:val="left"/>
      <w:pPr>
        <w:ind w:left="4532" w:hanging="708"/>
      </w:pPr>
    </w:lvl>
    <w:lvl w:ilvl="7">
      <w:start w:val="1"/>
      <w:numFmt w:val="decimal"/>
      <w:pStyle w:val="Titre8"/>
      <w:lvlText w:val="%1.%2.%3.%4.%5.%6.%7.%8."/>
      <w:legacy w:legacy="1" w:legacySpace="0" w:legacyIndent="708"/>
      <w:lvlJc w:val="left"/>
      <w:pPr>
        <w:ind w:left="5240" w:hanging="708"/>
      </w:pPr>
    </w:lvl>
    <w:lvl w:ilvl="8">
      <w:start w:val="1"/>
      <w:numFmt w:val="decimal"/>
      <w:pStyle w:val="Titre9"/>
      <w:lvlText w:val="%1.%2.%3.%4.%5.%6.%7.%8.%9."/>
      <w:legacy w:legacy="1" w:legacySpace="0" w:legacyIndent="708"/>
      <w:lvlJc w:val="left"/>
      <w:pPr>
        <w:ind w:left="5948" w:hanging="708"/>
      </w:pPr>
    </w:lvl>
  </w:abstractNum>
  <w:abstractNum w:abstractNumId="1" w15:restartNumberingAfterBreak="0">
    <w:nsid w:val="059F656D"/>
    <w:multiLevelType w:val="hybridMultilevel"/>
    <w:tmpl w:val="E85E07F4"/>
    <w:lvl w:ilvl="0" w:tplc="040C0003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2" w15:restartNumberingAfterBreak="0">
    <w:nsid w:val="05D32773"/>
    <w:multiLevelType w:val="hybridMultilevel"/>
    <w:tmpl w:val="9EC0B954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C4529C3"/>
    <w:multiLevelType w:val="hybridMultilevel"/>
    <w:tmpl w:val="A29256A6"/>
    <w:lvl w:ilvl="0" w:tplc="040C0003">
      <w:start w:val="1"/>
      <w:numFmt w:val="bullet"/>
      <w:lvlText w:val="o"/>
      <w:lvlJc w:val="left"/>
      <w:pPr>
        <w:ind w:left="270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4" w15:restartNumberingAfterBreak="0">
    <w:nsid w:val="26E738F1"/>
    <w:multiLevelType w:val="hybridMultilevel"/>
    <w:tmpl w:val="5D3C34D8"/>
    <w:lvl w:ilvl="0" w:tplc="040C0003">
      <w:start w:val="1"/>
      <w:numFmt w:val="bullet"/>
      <w:lvlText w:val="o"/>
      <w:lvlJc w:val="left"/>
      <w:pPr>
        <w:ind w:left="2708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4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1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8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5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3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0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7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468" w:hanging="360"/>
      </w:pPr>
      <w:rPr>
        <w:rFonts w:ascii="Wingdings" w:hAnsi="Wingdings" w:hint="default"/>
      </w:rPr>
    </w:lvl>
  </w:abstractNum>
  <w:abstractNum w:abstractNumId="5" w15:restartNumberingAfterBreak="0">
    <w:nsid w:val="2DCB7A46"/>
    <w:multiLevelType w:val="hybridMultilevel"/>
    <w:tmpl w:val="17C42684"/>
    <w:lvl w:ilvl="0" w:tplc="41609170">
      <w:start w:val="11"/>
      <w:numFmt w:val="bullet"/>
      <w:lvlText w:val=""/>
      <w:lvlJc w:val="left"/>
      <w:pPr>
        <w:ind w:left="1080" w:hanging="360"/>
      </w:pPr>
      <w:rPr>
        <w:rFonts w:ascii="Wingdings" w:eastAsia="Times New Roman" w:hAnsi="Wingdings" w:cs="Aria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73C39C6"/>
    <w:multiLevelType w:val="hybridMultilevel"/>
    <w:tmpl w:val="416E9D6E"/>
    <w:lvl w:ilvl="0" w:tplc="040C0003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7" w15:restartNumberingAfterBreak="0">
    <w:nsid w:val="388B6A5F"/>
    <w:multiLevelType w:val="hybridMultilevel"/>
    <w:tmpl w:val="4DC6FA4C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B375BDE"/>
    <w:multiLevelType w:val="hybridMultilevel"/>
    <w:tmpl w:val="17E04478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48C73D37"/>
    <w:multiLevelType w:val="hybridMultilevel"/>
    <w:tmpl w:val="66567E08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DAA30AA"/>
    <w:multiLevelType w:val="hybridMultilevel"/>
    <w:tmpl w:val="2C1463B8"/>
    <w:lvl w:ilvl="0" w:tplc="040C0003">
      <w:start w:val="1"/>
      <w:numFmt w:val="bullet"/>
      <w:lvlText w:val="o"/>
      <w:lvlJc w:val="left"/>
      <w:pPr>
        <w:ind w:left="2211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931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09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25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971" w:hanging="360"/>
      </w:pPr>
      <w:rPr>
        <w:rFonts w:ascii="Wingdings" w:hAnsi="Wingdings" w:hint="default"/>
      </w:rPr>
    </w:lvl>
  </w:abstractNum>
  <w:abstractNum w:abstractNumId="11" w15:restartNumberingAfterBreak="0">
    <w:nsid w:val="54033C0A"/>
    <w:multiLevelType w:val="hybridMultilevel"/>
    <w:tmpl w:val="FA6A4690"/>
    <w:lvl w:ilvl="0" w:tplc="040C0003">
      <w:start w:val="1"/>
      <w:numFmt w:val="bullet"/>
      <w:lvlText w:val="o"/>
      <w:lvlJc w:val="left"/>
      <w:pPr>
        <w:ind w:left="242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314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86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58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0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2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74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46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184" w:hanging="360"/>
      </w:pPr>
      <w:rPr>
        <w:rFonts w:ascii="Wingdings" w:hAnsi="Wingdings" w:hint="default"/>
      </w:rPr>
    </w:lvl>
  </w:abstractNum>
  <w:abstractNum w:abstractNumId="12" w15:restartNumberingAfterBreak="0">
    <w:nsid w:val="55001845"/>
    <w:multiLevelType w:val="hybridMultilevel"/>
    <w:tmpl w:val="73888A5A"/>
    <w:lvl w:ilvl="0" w:tplc="040C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abstractNum w:abstractNumId="13" w15:restartNumberingAfterBreak="0">
    <w:nsid w:val="56FC5359"/>
    <w:multiLevelType w:val="hybridMultilevel"/>
    <w:tmpl w:val="62D86330"/>
    <w:lvl w:ilvl="0" w:tplc="040C0003">
      <w:start w:val="1"/>
      <w:numFmt w:val="bullet"/>
      <w:lvlText w:val="o"/>
      <w:lvlJc w:val="left"/>
      <w:pPr>
        <w:ind w:left="2064" w:hanging="360"/>
      </w:pPr>
      <w:rPr>
        <w:rFonts w:ascii="Courier New" w:hAnsi="Courier New" w:cs="Courier New" w:hint="default"/>
      </w:rPr>
    </w:lvl>
    <w:lvl w:ilvl="1" w:tplc="040C0003" w:tentative="1">
      <w:start w:val="1"/>
      <w:numFmt w:val="bullet"/>
      <w:lvlText w:val="o"/>
      <w:lvlJc w:val="left"/>
      <w:pPr>
        <w:ind w:left="278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50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22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94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66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38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10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824" w:hanging="360"/>
      </w:pPr>
      <w:rPr>
        <w:rFonts w:ascii="Wingdings" w:hAnsi="Wingdings" w:hint="default"/>
      </w:rPr>
    </w:lvl>
  </w:abstractNum>
  <w:abstractNum w:abstractNumId="14" w15:restartNumberingAfterBreak="0">
    <w:nsid w:val="74B93D11"/>
    <w:multiLevelType w:val="hybridMultilevel"/>
    <w:tmpl w:val="F30EE0CE"/>
    <w:lvl w:ilvl="0" w:tplc="040C000F">
      <w:start w:val="1"/>
      <w:numFmt w:val="decimal"/>
      <w:lvlText w:val="%1."/>
      <w:lvlJc w:val="left"/>
      <w:pPr>
        <w:ind w:left="2708" w:hanging="360"/>
      </w:pPr>
    </w:lvl>
    <w:lvl w:ilvl="1" w:tplc="040C0019" w:tentative="1">
      <w:start w:val="1"/>
      <w:numFmt w:val="lowerLetter"/>
      <w:lvlText w:val="%2."/>
      <w:lvlJc w:val="left"/>
      <w:pPr>
        <w:ind w:left="3428" w:hanging="360"/>
      </w:pPr>
    </w:lvl>
    <w:lvl w:ilvl="2" w:tplc="040C001B" w:tentative="1">
      <w:start w:val="1"/>
      <w:numFmt w:val="lowerRoman"/>
      <w:lvlText w:val="%3."/>
      <w:lvlJc w:val="right"/>
      <w:pPr>
        <w:ind w:left="4148" w:hanging="180"/>
      </w:pPr>
    </w:lvl>
    <w:lvl w:ilvl="3" w:tplc="040C000F" w:tentative="1">
      <w:start w:val="1"/>
      <w:numFmt w:val="decimal"/>
      <w:lvlText w:val="%4."/>
      <w:lvlJc w:val="left"/>
      <w:pPr>
        <w:ind w:left="4868" w:hanging="360"/>
      </w:pPr>
    </w:lvl>
    <w:lvl w:ilvl="4" w:tplc="040C0019" w:tentative="1">
      <w:start w:val="1"/>
      <w:numFmt w:val="lowerLetter"/>
      <w:lvlText w:val="%5."/>
      <w:lvlJc w:val="left"/>
      <w:pPr>
        <w:ind w:left="5588" w:hanging="360"/>
      </w:pPr>
    </w:lvl>
    <w:lvl w:ilvl="5" w:tplc="040C001B" w:tentative="1">
      <w:start w:val="1"/>
      <w:numFmt w:val="lowerRoman"/>
      <w:lvlText w:val="%6."/>
      <w:lvlJc w:val="right"/>
      <w:pPr>
        <w:ind w:left="6308" w:hanging="180"/>
      </w:pPr>
    </w:lvl>
    <w:lvl w:ilvl="6" w:tplc="040C000F" w:tentative="1">
      <w:start w:val="1"/>
      <w:numFmt w:val="decimal"/>
      <w:lvlText w:val="%7."/>
      <w:lvlJc w:val="left"/>
      <w:pPr>
        <w:ind w:left="7028" w:hanging="360"/>
      </w:pPr>
    </w:lvl>
    <w:lvl w:ilvl="7" w:tplc="040C0019" w:tentative="1">
      <w:start w:val="1"/>
      <w:numFmt w:val="lowerLetter"/>
      <w:lvlText w:val="%8."/>
      <w:lvlJc w:val="left"/>
      <w:pPr>
        <w:ind w:left="7748" w:hanging="360"/>
      </w:pPr>
    </w:lvl>
    <w:lvl w:ilvl="8" w:tplc="040C001B" w:tentative="1">
      <w:start w:val="1"/>
      <w:numFmt w:val="lowerRoman"/>
      <w:lvlText w:val="%9."/>
      <w:lvlJc w:val="right"/>
      <w:pPr>
        <w:ind w:left="8468" w:hanging="180"/>
      </w:pPr>
    </w:lvl>
  </w:abstractNum>
  <w:abstractNum w:abstractNumId="15" w15:restartNumberingAfterBreak="0">
    <w:nsid w:val="79CD7EC3"/>
    <w:multiLevelType w:val="hybridMultilevel"/>
    <w:tmpl w:val="D8966EC4"/>
    <w:lvl w:ilvl="0" w:tplc="07547430">
      <w:start w:val="4"/>
      <w:numFmt w:val="bullet"/>
      <w:lvlText w:val="-"/>
      <w:lvlJc w:val="left"/>
      <w:pPr>
        <w:ind w:left="720" w:hanging="360"/>
      </w:pPr>
      <w:rPr>
        <w:rFonts w:ascii="Helvetica" w:eastAsia="Times New Roman" w:hAnsi="Helvetica" w:cs="Helvetica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A62B3F"/>
    <w:multiLevelType w:val="hybridMultilevel"/>
    <w:tmpl w:val="B8F63032"/>
    <w:lvl w:ilvl="0" w:tplc="040C000D">
      <w:start w:val="1"/>
      <w:numFmt w:val="bullet"/>
      <w:lvlText w:val=""/>
      <w:lvlJc w:val="left"/>
      <w:pPr>
        <w:ind w:left="1496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21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93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5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7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9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81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53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56" w:hanging="360"/>
      </w:pPr>
      <w:rPr>
        <w:rFonts w:ascii="Wingdings" w:hAnsi="Wingdings" w:hint="default"/>
      </w:rPr>
    </w:lvl>
  </w:abstractNum>
  <w:num w:numId="1" w16cid:durableId="1806121844">
    <w:abstractNumId w:val="0"/>
  </w:num>
  <w:num w:numId="2" w16cid:durableId="929125662">
    <w:abstractNumId w:val="9"/>
  </w:num>
  <w:num w:numId="3" w16cid:durableId="2111391740">
    <w:abstractNumId w:val="8"/>
  </w:num>
  <w:num w:numId="4" w16cid:durableId="2093509246">
    <w:abstractNumId w:val="12"/>
  </w:num>
  <w:num w:numId="5" w16cid:durableId="1078674180">
    <w:abstractNumId w:val="7"/>
  </w:num>
  <w:num w:numId="6" w16cid:durableId="2004626602">
    <w:abstractNumId w:val="2"/>
  </w:num>
  <w:num w:numId="7" w16cid:durableId="1212764077">
    <w:abstractNumId w:val="16"/>
  </w:num>
  <w:num w:numId="8" w16cid:durableId="1041251286">
    <w:abstractNumId w:val="10"/>
  </w:num>
  <w:num w:numId="9" w16cid:durableId="649096773">
    <w:abstractNumId w:val="13"/>
  </w:num>
  <w:num w:numId="10" w16cid:durableId="336662781">
    <w:abstractNumId w:val="11"/>
  </w:num>
  <w:num w:numId="11" w16cid:durableId="1145663213">
    <w:abstractNumId w:val="1"/>
  </w:num>
  <w:num w:numId="12" w16cid:durableId="1007555684">
    <w:abstractNumId w:val="3"/>
  </w:num>
  <w:num w:numId="13" w16cid:durableId="1251624774">
    <w:abstractNumId w:val="4"/>
  </w:num>
  <w:num w:numId="14" w16cid:durableId="368652639">
    <w:abstractNumId w:val="14"/>
  </w:num>
  <w:num w:numId="15" w16cid:durableId="1512838978">
    <w:abstractNumId w:val="6"/>
  </w:num>
  <w:num w:numId="16" w16cid:durableId="160849830">
    <w:abstractNumId w:val="5"/>
  </w:num>
  <w:num w:numId="17" w16cid:durableId="269970305">
    <w:abstractNumId w:val="1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284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D79AC"/>
    <w:rsid w:val="000015BC"/>
    <w:rsid w:val="000023E9"/>
    <w:rsid w:val="00005CFA"/>
    <w:rsid w:val="00006E99"/>
    <w:rsid w:val="00011454"/>
    <w:rsid w:val="0001792B"/>
    <w:rsid w:val="000206CA"/>
    <w:rsid w:val="000224DF"/>
    <w:rsid w:val="00023070"/>
    <w:rsid w:val="00023271"/>
    <w:rsid w:val="00023830"/>
    <w:rsid w:val="00024770"/>
    <w:rsid w:val="0002724C"/>
    <w:rsid w:val="000276DC"/>
    <w:rsid w:val="000277CA"/>
    <w:rsid w:val="00027967"/>
    <w:rsid w:val="00027CD7"/>
    <w:rsid w:val="00030315"/>
    <w:rsid w:val="00030B52"/>
    <w:rsid w:val="00031EA6"/>
    <w:rsid w:val="00032CB8"/>
    <w:rsid w:val="000340E0"/>
    <w:rsid w:val="00034A31"/>
    <w:rsid w:val="00035ECB"/>
    <w:rsid w:val="00040114"/>
    <w:rsid w:val="000409AD"/>
    <w:rsid w:val="000455AC"/>
    <w:rsid w:val="000462FD"/>
    <w:rsid w:val="00047006"/>
    <w:rsid w:val="00051957"/>
    <w:rsid w:val="0005528E"/>
    <w:rsid w:val="00062C28"/>
    <w:rsid w:val="00062CCA"/>
    <w:rsid w:val="0007199A"/>
    <w:rsid w:val="00072122"/>
    <w:rsid w:val="0007232F"/>
    <w:rsid w:val="00081019"/>
    <w:rsid w:val="00081B09"/>
    <w:rsid w:val="00082C52"/>
    <w:rsid w:val="00085813"/>
    <w:rsid w:val="00085CD1"/>
    <w:rsid w:val="00087BD6"/>
    <w:rsid w:val="00090757"/>
    <w:rsid w:val="0009153B"/>
    <w:rsid w:val="00091FEC"/>
    <w:rsid w:val="00095B5A"/>
    <w:rsid w:val="00095F0E"/>
    <w:rsid w:val="0009601B"/>
    <w:rsid w:val="00096E32"/>
    <w:rsid w:val="0009764C"/>
    <w:rsid w:val="00097B01"/>
    <w:rsid w:val="000A029F"/>
    <w:rsid w:val="000A1A55"/>
    <w:rsid w:val="000A2EE6"/>
    <w:rsid w:val="000A300C"/>
    <w:rsid w:val="000A308C"/>
    <w:rsid w:val="000A331E"/>
    <w:rsid w:val="000A45FF"/>
    <w:rsid w:val="000A5628"/>
    <w:rsid w:val="000A5DEC"/>
    <w:rsid w:val="000A6E95"/>
    <w:rsid w:val="000B1D43"/>
    <w:rsid w:val="000B21DB"/>
    <w:rsid w:val="000B221E"/>
    <w:rsid w:val="000B5A38"/>
    <w:rsid w:val="000B7F8E"/>
    <w:rsid w:val="000C09E2"/>
    <w:rsid w:val="000C2002"/>
    <w:rsid w:val="000C2CF2"/>
    <w:rsid w:val="000C3905"/>
    <w:rsid w:val="000C3C10"/>
    <w:rsid w:val="000C457B"/>
    <w:rsid w:val="000C6396"/>
    <w:rsid w:val="000D0D3C"/>
    <w:rsid w:val="000D1703"/>
    <w:rsid w:val="000D1F8B"/>
    <w:rsid w:val="000D27CA"/>
    <w:rsid w:val="000D45A9"/>
    <w:rsid w:val="000D592D"/>
    <w:rsid w:val="000D6614"/>
    <w:rsid w:val="000D727B"/>
    <w:rsid w:val="000D743B"/>
    <w:rsid w:val="000D7B07"/>
    <w:rsid w:val="000E2EB7"/>
    <w:rsid w:val="000E4A69"/>
    <w:rsid w:val="000F239D"/>
    <w:rsid w:val="000F4B98"/>
    <w:rsid w:val="000F54C1"/>
    <w:rsid w:val="00102348"/>
    <w:rsid w:val="00102F93"/>
    <w:rsid w:val="00104CA0"/>
    <w:rsid w:val="00110225"/>
    <w:rsid w:val="00110556"/>
    <w:rsid w:val="001115A3"/>
    <w:rsid w:val="00113DC6"/>
    <w:rsid w:val="00114E6D"/>
    <w:rsid w:val="001158B6"/>
    <w:rsid w:val="00116A5B"/>
    <w:rsid w:val="00116C48"/>
    <w:rsid w:val="00117CB8"/>
    <w:rsid w:val="00121191"/>
    <w:rsid w:val="00124155"/>
    <w:rsid w:val="00125F3E"/>
    <w:rsid w:val="00130014"/>
    <w:rsid w:val="00131978"/>
    <w:rsid w:val="00132334"/>
    <w:rsid w:val="00132666"/>
    <w:rsid w:val="00132BAF"/>
    <w:rsid w:val="00133AAF"/>
    <w:rsid w:val="00137143"/>
    <w:rsid w:val="00140718"/>
    <w:rsid w:val="00150610"/>
    <w:rsid w:val="0015087E"/>
    <w:rsid w:val="00150E43"/>
    <w:rsid w:val="00150E66"/>
    <w:rsid w:val="00151D83"/>
    <w:rsid w:val="00153E0F"/>
    <w:rsid w:val="0015605B"/>
    <w:rsid w:val="00160832"/>
    <w:rsid w:val="00160AAA"/>
    <w:rsid w:val="00161F30"/>
    <w:rsid w:val="00166644"/>
    <w:rsid w:val="00166CF6"/>
    <w:rsid w:val="00170111"/>
    <w:rsid w:val="00170544"/>
    <w:rsid w:val="00170A41"/>
    <w:rsid w:val="00171059"/>
    <w:rsid w:val="00172A45"/>
    <w:rsid w:val="0017341D"/>
    <w:rsid w:val="00173B8B"/>
    <w:rsid w:val="00173F9E"/>
    <w:rsid w:val="001748CE"/>
    <w:rsid w:val="0017607A"/>
    <w:rsid w:val="0017722F"/>
    <w:rsid w:val="00177E06"/>
    <w:rsid w:val="001801DE"/>
    <w:rsid w:val="0018088C"/>
    <w:rsid w:val="001835CE"/>
    <w:rsid w:val="00183BC0"/>
    <w:rsid w:val="00183F8D"/>
    <w:rsid w:val="00190982"/>
    <w:rsid w:val="0019145B"/>
    <w:rsid w:val="001915C2"/>
    <w:rsid w:val="0019279C"/>
    <w:rsid w:val="0019480A"/>
    <w:rsid w:val="0019552E"/>
    <w:rsid w:val="001964DF"/>
    <w:rsid w:val="001968AC"/>
    <w:rsid w:val="001A045A"/>
    <w:rsid w:val="001A1243"/>
    <w:rsid w:val="001A4C7E"/>
    <w:rsid w:val="001B0525"/>
    <w:rsid w:val="001B0BFB"/>
    <w:rsid w:val="001B1255"/>
    <w:rsid w:val="001B374F"/>
    <w:rsid w:val="001B6255"/>
    <w:rsid w:val="001B79C9"/>
    <w:rsid w:val="001C03AD"/>
    <w:rsid w:val="001C0D04"/>
    <w:rsid w:val="001C5203"/>
    <w:rsid w:val="001C6C29"/>
    <w:rsid w:val="001C7519"/>
    <w:rsid w:val="001D3360"/>
    <w:rsid w:val="001D4F96"/>
    <w:rsid w:val="001E11A5"/>
    <w:rsid w:val="001E3714"/>
    <w:rsid w:val="001E6640"/>
    <w:rsid w:val="001F0146"/>
    <w:rsid w:val="001F26A3"/>
    <w:rsid w:val="001F26AE"/>
    <w:rsid w:val="001F2FEB"/>
    <w:rsid w:val="001F38CB"/>
    <w:rsid w:val="001F3EE3"/>
    <w:rsid w:val="001F632C"/>
    <w:rsid w:val="001F6E04"/>
    <w:rsid w:val="00200C1E"/>
    <w:rsid w:val="00202E12"/>
    <w:rsid w:val="00203683"/>
    <w:rsid w:val="0020460F"/>
    <w:rsid w:val="00205A17"/>
    <w:rsid w:val="0020710D"/>
    <w:rsid w:val="002106E0"/>
    <w:rsid w:val="00210B88"/>
    <w:rsid w:val="002111B4"/>
    <w:rsid w:val="00211C05"/>
    <w:rsid w:val="0021319F"/>
    <w:rsid w:val="002136C0"/>
    <w:rsid w:val="00220415"/>
    <w:rsid w:val="00221CB7"/>
    <w:rsid w:val="002228D9"/>
    <w:rsid w:val="002247E1"/>
    <w:rsid w:val="00224C33"/>
    <w:rsid w:val="00224E2B"/>
    <w:rsid w:val="00224EFE"/>
    <w:rsid w:val="00227C5A"/>
    <w:rsid w:val="002313CB"/>
    <w:rsid w:val="00231655"/>
    <w:rsid w:val="00231738"/>
    <w:rsid w:val="00231BB1"/>
    <w:rsid w:val="00236F5C"/>
    <w:rsid w:val="0024027D"/>
    <w:rsid w:val="0024304D"/>
    <w:rsid w:val="002434A4"/>
    <w:rsid w:val="002435D7"/>
    <w:rsid w:val="00246A00"/>
    <w:rsid w:val="002510E3"/>
    <w:rsid w:val="002517B0"/>
    <w:rsid w:val="0025266E"/>
    <w:rsid w:val="00253BF8"/>
    <w:rsid w:val="00253F5A"/>
    <w:rsid w:val="00253F7A"/>
    <w:rsid w:val="002547DE"/>
    <w:rsid w:val="00256D21"/>
    <w:rsid w:val="00263D1A"/>
    <w:rsid w:val="002649F8"/>
    <w:rsid w:val="0026526E"/>
    <w:rsid w:val="002653DF"/>
    <w:rsid w:val="00266E9D"/>
    <w:rsid w:val="00270924"/>
    <w:rsid w:val="00270EA3"/>
    <w:rsid w:val="0027162F"/>
    <w:rsid w:val="00271CA2"/>
    <w:rsid w:val="00272216"/>
    <w:rsid w:val="00272F8D"/>
    <w:rsid w:val="00280177"/>
    <w:rsid w:val="00281643"/>
    <w:rsid w:val="002817B5"/>
    <w:rsid w:val="002819AD"/>
    <w:rsid w:val="0028479E"/>
    <w:rsid w:val="00285206"/>
    <w:rsid w:val="002856E0"/>
    <w:rsid w:val="00290CBC"/>
    <w:rsid w:val="00291FE1"/>
    <w:rsid w:val="00293197"/>
    <w:rsid w:val="00295499"/>
    <w:rsid w:val="00295725"/>
    <w:rsid w:val="00295933"/>
    <w:rsid w:val="002960C9"/>
    <w:rsid w:val="00296472"/>
    <w:rsid w:val="0029678E"/>
    <w:rsid w:val="00297450"/>
    <w:rsid w:val="00297D32"/>
    <w:rsid w:val="002A49C3"/>
    <w:rsid w:val="002A59DD"/>
    <w:rsid w:val="002A7A53"/>
    <w:rsid w:val="002A7C32"/>
    <w:rsid w:val="002B0153"/>
    <w:rsid w:val="002B17BD"/>
    <w:rsid w:val="002B23DD"/>
    <w:rsid w:val="002B481B"/>
    <w:rsid w:val="002B69F9"/>
    <w:rsid w:val="002B7050"/>
    <w:rsid w:val="002B7873"/>
    <w:rsid w:val="002C2163"/>
    <w:rsid w:val="002C274D"/>
    <w:rsid w:val="002C3ADB"/>
    <w:rsid w:val="002C3D19"/>
    <w:rsid w:val="002C4250"/>
    <w:rsid w:val="002C49CB"/>
    <w:rsid w:val="002C6553"/>
    <w:rsid w:val="002D340D"/>
    <w:rsid w:val="002D3E85"/>
    <w:rsid w:val="002D4093"/>
    <w:rsid w:val="002D503D"/>
    <w:rsid w:val="002D5AF4"/>
    <w:rsid w:val="002D5DCC"/>
    <w:rsid w:val="002D74FD"/>
    <w:rsid w:val="002D787D"/>
    <w:rsid w:val="002E109E"/>
    <w:rsid w:val="002E12D2"/>
    <w:rsid w:val="002E1D66"/>
    <w:rsid w:val="002E2A09"/>
    <w:rsid w:val="002E3B02"/>
    <w:rsid w:val="002E5FA4"/>
    <w:rsid w:val="002E7027"/>
    <w:rsid w:val="002E7687"/>
    <w:rsid w:val="002F0606"/>
    <w:rsid w:val="002F1B88"/>
    <w:rsid w:val="002F62FB"/>
    <w:rsid w:val="002F63FA"/>
    <w:rsid w:val="002F64E4"/>
    <w:rsid w:val="002F6A97"/>
    <w:rsid w:val="002F72E1"/>
    <w:rsid w:val="00303918"/>
    <w:rsid w:val="00305C78"/>
    <w:rsid w:val="00306E2F"/>
    <w:rsid w:val="0031040D"/>
    <w:rsid w:val="003116A3"/>
    <w:rsid w:val="00311C9D"/>
    <w:rsid w:val="00311DE0"/>
    <w:rsid w:val="00312860"/>
    <w:rsid w:val="00312C0C"/>
    <w:rsid w:val="0031456B"/>
    <w:rsid w:val="003154C5"/>
    <w:rsid w:val="0031671E"/>
    <w:rsid w:val="003178AF"/>
    <w:rsid w:val="00322587"/>
    <w:rsid w:val="00323614"/>
    <w:rsid w:val="00323F98"/>
    <w:rsid w:val="00324BAD"/>
    <w:rsid w:val="00326B33"/>
    <w:rsid w:val="00330116"/>
    <w:rsid w:val="00330CF1"/>
    <w:rsid w:val="00331879"/>
    <w:rsid w:val="00331BC1"/>
    <w:rsid w:val="00332E03"/>
    <w:rsid w:val="00334243"/>
    <w:rsid w:val="003345AA"/>
    <w:rsid w:val="00334C40"/>
    <w:rsid w:val="0033706D"/>
    <w:rsid w:val="003421B9"/>
    <w:rsid w:val="00342AA1"/>
    <w:rsid w:val="00342CF8"/>
    <w:rsid w:val="003458CF"/>
    <w:rsid w:val="00346061"/>
    <w:rsid w:val="00346D46"/>
    <w:rsid w:val="00347932"/>
    <w:rsid w:val="003500F2"/>
    <w:rsid w:val="0035066A"/>
    <w:rsid w:val="00351B9D"/>
    <w:rsid w:val="0035234A"/>
    <w:rsid w:val="003556F6"/>
    <w:rsid w:val="00356FE5"/>
    <w:rsid w:val="0035717B"/>
    <w:rsid w:val="003615F7"/>
    <w:rsid w:val="003652F7"/>
    <w:rsid w:val="003655D6"/>
    <w:rsid w:val="003656DD"/>
    <w:rsid w:val="00367BF7"/>
    <w:rsid w:val="0037033A"/>
    <w:rsid w:val="0037390C"/>
    <w:rsid w:val="00375CFB"/>
    <w:rsid w:val="00377955"/>
    <w:rsid w:val="0038053D"/>
    <w:rsid w:val="00380D4F"/>
    <w:rsid w:val="00384715"/>
    <w:rsid w:val="00387644"/>
    <w:rsid w:val="003876FD"/>
    <w:rsid w:val="00387BD8"/>
    <w:rsid w:val="0039390B"/>
    <w:rsid w:val="00393B18"/>
    <w:rsid w:val="00396224"/>
    <w:rsid w:val="003A04FE"/>
    <w:rsid w:val="003A061F"/>
    <w:rsid w:val="003A16C5"/>
    <w:rsid w:val="003A22E8"/>
    <w:rsid w:val="003A2BAA"/>
    <w:rsid w:val="003A2C54"/>
    <w:rsid w:val="003A3CCB"/>
    <w:rsid w:val="003A43A4"/>
    <w:rsid w:val="003A45C6"/>
    <w:rsid w:val="003A46FE"/>
    <w:rsid w:val="003A7F14"/>
    <w:rsid w:val="003B1066"/>
    <w:rsid w:val="003B6F3E"/>
    <w:rsid w:val="003C071A"/>
    <w:rsid w:val="003C23AA"/>
    <w:rsid w:val="003C2FDF"/>
    <w:rsid w:val="003C4741"/>
    <w:rsid w:val="003C627A"/>
    <w:rsid w:val="003D14D0"/>
    <w:rsid w:val="003D3184"/>
    <w:rsid w:val="003D32E1"/>
    <w:rsid w:val="003D3A8D"/>
    <w:rsid w:val="003E0011"/>
    <w:rsid w:val="003E1883"/>
    <w:rsid w:val="003E3193"/>
    <w:rsid w:val="003F125A"/>
    <w:rsid w:val="003F1373"/>
    <w:rsid w:val="003F329B"/>
    <w:rsid w:val="003F5FF6"/>
    <w:rsid w:val="004000DD"/>
    <w:rsid w:val="00400341"/>
    <w:rsid w:val="00402C1E"/>
    <w:rsid w:val="00407EEC"/>
    <w:rsid w:val="00410DA3"/>
    <w:rsid w:val="00412BBD"/>
    <w:rsid w:val="00413023"/>
    <w:rsid w:val="00415F50"/>
    <w:rsid w:val="00420BEB"/>
    <w:rsid w:val="00420E01"/>
    <w:rsid w:val="00422AEE"/>
    <w:rsid w:val="00422D83"/>
    <w:rsid w:val="00424232"/>
    <w:rsid w:val="00425DAE"/>
    <w:rsid w:val="0042774F"/>
    <w:rsid w:val="00427755"/>
    <w:rsid w:val="00427A6B"/>
    <w:rsid w:val="004301D2"/>
    <w:rsid w:val="004332C4"/>
    <w:rsid w:val="00434098"/>
    <w:rsid w:val="00444AC5"/>
    <w:rsid w:val="004470E9"/>
    <w:rsid w:val="0045113D"/>
    <w:rsid w:val="00451261"/>
    <w:rsid w:val="00451664"/>
    <w:rsid w:val="00451800"/>
    <w:rsid w:val="004527FF"/>
    <w:rsid w:val="00452F55"/>
    <w:rsid w:val="00453B88"/>
    <w:rsid w:val="004548DF"/>
    <w:rsid w:val="00455A2F"/>
    <w:rsid w:val="004575FF"/>
    <w:rsid w:val="004611CF"/>
    <w:rsid w:val="004611D0"/>
    <w:rsid w:val="00461D0C"/>
    <w:rsid w:val="00465C80"/>
    <w:rsid w:val="004661D5"/>
    <w:rsid w:val="0046657D"/>
    <w:rsid w:val="00466F6C"/>
    <w:rsid w:val="00470662"/>
    <w:rsid w:val="00472111"/>
    <w:rsid w:val="00472570"/>
    <w:rsid w:val="00472681"/>
    <w:rsid w:val="00476C62"/>
    <w:rsid w:val="004802E1"/>
    <w:rsid w:val="00480C3C"/>
    <w:rsid w:val="0048198E"/>
    <w:rsid w:val="00481CC8"/>
    <w:rsid w:val="004821C4"/>
    <w:rsid w:val="00482F67"/>
    <w:rsid w:val="004830AF"/>
    <w:rsid w:val="0048324A"/>
    <w:rsid w:val="00491F38"/>
    <w:rsid w:val="004960D1"/>
    <w:rsid w:val="0049748B"/>
    <w:rsid w:val="004A08FF"/>
    <w:rsid w:val="004A0A77"/>
    <w:rsid w:val="004A1FD3"/>
    <w:rsid w:val="004A4051"/>
    <w:rsid w:val="004A4BDA"/>
    <w:rsid w:val="004A5570"/>
    <w:rsid w:val="004A6BF9"/>
    <w:rsid w:val="004B0F9A"/>
    <w:rsid w:val="004B166F"/>
    <w:rsid w:val="004B1B8C"/>
    <w:rsid w:val="004B366C"/>
    <w:rsid w:val="004B3D10"/>
    <w:rsid w:val="004B64AE"/>
    <w:rsid w:val="004B7918"/>
    <w:rsid w:val="004C129A"/>
    <w:rsid w:val="004C1A94"/>
    <w:rsid w:val="004C2B98"/>
    <w:rsid w:val="004C6D36"/>
    <w:rsid w:val="004C6F83"/>
    <w:rsid w:val="004C773B"/>
    <w:rsid w:val="004D0495"/>
    <w:rsid w:val="004D3209"/>
    <w:rsid w:val="004D3C84"/>
    <w:rsid w:val="004D441A"/>
    <w:rsid w:val="004D5F09"/>
    <w:rsid w:val="004D5FFD"/>
    <w:rsid w:val="004E7F03"/>
    <w:rsid w:val="004F225A"/>
    <w:rsid w:val="004F3EEC"/>
    <w:rsid w:val="004F3EF0"/>
    <w:rsid w:val="004F646D"/>
    <w:rsid w:val="005007B2"/>
    <w:rsid w:val="005024FF"/>
    <w:rsid w:val="005025D5"/>
    <w:rsid w:val="0050276A"/>
    <w:rsid w:val="005079E0"/>
    <w:rsid w:val="005116CE"/>
    <w:rsid w:val="005129CE"/>
    <w:rsid w:val="00514A8A"/>
    <w:rsid w:val="00515E30"/>
    <w:rsid w:val="00525B83"/>
    <w:rsid w:val="00527845"/>
    <w:rsid w:val="00530BEC"/>
    <w:rsid w:val="00530C00"/>
    <w:rsid w:val="00531046"/>
    <w:rsid w:val="00531C3A"/>
    <w:rsid w:val="00531D75"/>
    <w:rsid w:val="00533D34"/>
    <w:rsid w:val="00534C18"/>
    <w:rsid w:val="005356EE"/>
    <w:rsid w:val="00536135"/>
    <w:rsid w:val="00536255"/>
    <w:rsid w:val="00537882"/>
    <w:rsid w:val="005407F8"/>
    <w:rsid w:val="005408F6"/>
    <w:rsid w:val="00542C33"/>
    <w:rsid w:val="005476B0"/>
    <w:rsid w:val="00547B1F"/>
    <w:rsid w:val="00551B57"/>
    <w:rsid w:val="00553D35"/>
    <w:rsid w:val="0055592C"/>
    <w:rsid w:val="0055713F"/>
    <w:rsid w:val="0056157B"/>
    <w:rsid w:val="00562BA7"/>
    <w:rsid w:val="00566002"/>
    <w:rsid w:val="005664F0"/>
    <w:rsid w:val="0056781D"/>
    <w:rsid w:val="005724CC"/>
    <w:rsid w:val="005728DE"/>
    <w:rsid w:val="00573027"/>
    <w:rsid w:val="00573E10"/>
    <w:rsid w:val="005746F5"/>
    <w:rsid w:val="00574A3B"/>
    <w:rsid w:val="00575071"/>
    <w:rsid w:val="00575A4E"/>
    <w:rsid w:val="00577221"/>
    <w:rsid w:val="0058095F"/>
    <w:rsid w:val="0058134C"/>
    <w:rsid w:val="00582AB2"/>
    <w:rsid w:val="00582E13"/>
    <w:rsid w:val="00583680"/>
    <w:rsid w:val="00584B46"/>
    <w:rsid w:val="00592A04"/>
    <w:rsid w:val="00592D80"/>
    <w:rsid w:val="00592DB6"/>
    <w:rsid w:val="00592EF3"/>
    <w:rsid w:val="00597A1B"/>
    <w:rsid w:val="005A04AF"/>
    <w:rsid w:val="005A0792"/>
    <w:rsid w:val="005A08B3"/>
    <w:rsid w:val="005A6B2A"/>
    <w:rsid w:val="005B1931"/>
    <w:rsid w:val="005B237F"/>
    <w:rsid w:val="005B2565"/>
    <w:rsid w:val="005B2B56"/>
    <w:rsid w:val="005B340B"/>
    <w:rsid w:val="005B405D"/>
    <w:rsid w:val="005C1805"/>
    <w:rsid w:val="005C279F"/>
    <w:rsid w:val="005C2D12"/>
    <w:rsid w:val="005C3FF4"/>
    <w:rsid w:val="005C5727"/>
    <w:rsid w:val="005C5809"/>
    <w:rsid w:val="005C7185"/>
    <w:rsid w:val="005C7660"/>
    <w:rsid w:val="005D02B9"/>
    <w:rsid w:val="005D2E31"/>
    <w:rsid w:val="005D65B1"/>
    <w:rsid w:val="005D698E"/>
    <w:rsid w:val="005E0E6A"/>
    <w:rsid w:val="005E0F1D"/>
    <w:rsid w:val="005E18CD"/>
    <w:rsid w:val="005E2AD4"/>
    <w:rsid w:val="005E67D6"/>
    <w:rsid w:val="005E7109"/>
    <w:rsid w:val="005E76B3"/>
    <w:rsid w:val="005F16E1"/>
    <w:rsid w:val="005F184C"/>
    <w:rsid w:val="005F2E23"/>
    <w:rsid w:val="005F35BB"/>
    <w:rsid w:val="005F4E78"/>
    <w:rsid w:val="005F5B7F"/>
    <w:rsid w:val="005F5D50"/>
    <w:rsid w:val="005F7601"/>
    <w:rsid w:val="0060111A"/>
    <w:rsid w:val="006031F2"/>
    <w:rsid w:val="00603BCD"/>
    <w:rsid w:val="00604D67"/>
    <w:rsid w:val="00605CB3"/>
    <w:rsid w:val="0061169E"/>
    <w:rsid w:val="006122E3"/>
    <w:rsid w:val="006130A1"/>
    <w:rsid w:val="00613256"/>
    <w:rsid w:val="00617239"/>
    <w:rsid w:val="00621054"/>
    <w:rsid w:val="00622067"/>
    <w:rsid w:val="006237C5"/>
    <w:rsid w:val="00625132"/>
    <w:rsid w:val="006269E9"/>
    <w:rsid w:val="00627551"/>
    <w:rsid w:val="00627AC5"/>
    <w:rsid w:val="00634A15"/>
    <w:rsid w:val="00635942"/>
    <w:rsid w:val="00644160"/>
    <w:rsid w:val="00644F2C"/>
    <w:rsid w:val="00645723"/>
    <w:rsid w:val="00645C4E"/>
    <w:rsid w:val="006518AB"/>
    <w:rsid w:val="006531D9"/>
    <w:rsid w:val="00653DD7"/>
    <w:rsid w:val="0065449A"/>
    <w:rsid w:val="0065493B"/>
    <w:rsid w:val="006554B0"/>
    <w:rsid w:val="00655F24"/>
    <w:rsid w:val="00656404"/>
    <w:rsid w:val="00660351"/>
    <w:rsid w:val="00660841"/>
    <w:rsid w:val="0066116C"/>
    <w:rsid w:val="00661BF2"/>
    <w:rsid w:val="006629F3"/>
    <w:rsid w:val="006633DE"/>
    <w:rsid w:val="00663636"/>
    <w:rsid w:val="00663F0B"/>
    <w:rsid w:val="00664C63"/>
    <w:rsid w:val="0066534F"/>
    <w:rsid w:val="0066540D"/>
    <w:rsid w:val="00666D15"/>
    <w:rsid w:val="006700B2"/>
    <w:rsid w:val="0067033A"/>
    <w:rsid w:val="00674423"/>
    <w:rsid w:val="00674882"/>
    <w:rsid w:val="006801E4"/>
    <w:rsid w:val="006805C7"/>
    <w:rsid w:val="00681296"/>
    <w:rsid w:val="00682853"/>
    <w:rsid w:val="006847D7"/>
    <w:rsid w:val="00686546"/>
    <w:rsid w:val="00687C26"/>
    <w:rsid w:val="00694546"/>
    <w:rsid w:val="0069498B"/>
    <w:rsid w:val="00695678"/>
    <w:rsid w:val="0069680C"/>
    <w:rsid w:val="00696C90"/>
    <w:rsid w:val="006A1189"/>
    <w:rsid w:val="006A30F4"/>
    <w:rsid w:val="006A4693"/>
    <w:rsid w:val="006A74FE"/>
    <w:rsid w:val="006A7665"/>
    <w:rsid w:val="006B37E1"/>
    <w:rsid w:val="006B4864"/>
    <w:rsid w:val="006B48CC"/>
    <w:rsid w:val="006C3AAE"/>
    <w:rsid w:val="006C3E56"/>
    <w:rsid w:val="006C7B25"/>
    <w:rsid w:val="006D0713"/>
    <w:rsid w:val="006D6F1B"/>
    <w:rsid w:val="006D76F1"/>
    <w:rsid w:val="006E09F1"/>
    <w:rsid w:val="006E28BA"/>
    <w:rsid w:val="006E3BFE"/>
    <w:rsid w:val="006E444E"/>
    <w:rsid w:val="006E60A1"/>
    <w:rsid w:val="006E7DF6"/>
    <w:rsid w:val="006F09BC"/>
    <w:rsid w:val="006F27E4"/>
    <w:rsid w:val="006F320D"/>
    <w:rsid w:val="006F4C78"/>
    <w:rsid w:val="00700C72"/>
    <w:rsid w:val="0070100F"/>
    <w:rsid w:val="00702959"/>
    <w:rsid w:val="00704C3F"/>
    <w:rsid w:val="00705818"/>
    <w:rsid w:val="00706682"/>
    <w:rsid w:val="00707F72"/>
    <w:rsid w:val="007101A4"/>
    <w:rsid w:val="007102CC"/>
    <w:rsid w:val="007103D5"/>
    <w:rsid w:val="00712600"/>
    <w:rsid w:val="00712DCD"/>
    <w:rsid w:val="0071474D"/>
    <w:rsid w:val="007154E3"/>
    <w:rsid w:val="00715EAE"/>
    <w:rsid w:val="00721BA5"/>
    <w:rsid w:val="0072323E"/>
    <w:rsid w:val="00723A76"/>
    <w:rsid w:val="00730510"/>
    <w:rsid w:val="00730B25"/>
    <w:rsid w:val="007342EA"/>
    <w:rsid w:val="007353F5"/>
    <w:rsid w:val="007376B6"/>
    <w:rsid w:val="0074093B"/>
    <w:rsid w:val="00742043"/>
    <w:rsid w:val="00745B9B"/>
    <w:rsid w:val="00750AE4"/>
    <w:rsid w:val="00754A2D"/>
    <w:rsid w:val="00755CBE"/>
    <w:rsid w:val="00757968"/>
    <w:rsid w:val="00757D67"/>
    <w:rsid w:val="0076225B"/>
    <w:rsid w:val="00764C90"/>
    <w:rsid w:val="00771F0F"/>
    <w:rsid w:val="00772A4D"/>
    <w:rsid w:val="00772AD1"/>
    <w:rsid w:val="00773293"/>
    <w:rsid w:val="00773807"/>
    <w:rsid w:val="007738DF"/>
    <w:rsid w:val="0077717A"/>
    <w:rsid w:val="00780929"/>
    <w:rsid w:val="00780CE6"/>
    <w:rsid w:val="007824B1"/>
    <w:rsid w:val="00783410"/>
    <w:rsid w:val="00786313"/>
    <w:rsid w:val="007872BC"/>
    <w:rsid w:val="00787C48"/>
    <w:rsid w:val="00790A1F"/>
    <w:rsid w:val="00791988"/>
    <w:rsid w:val="00792942"/>
    <w:rsid w:val="00793F3F"/>
    <w:rsid w:val="007A27FC"/>
    <w:rsid w:val="007A75B2"/>
    <w:rsid w:val="007B04C0"/>
    <w:rsid w:val="007B04E4"/>
    <w:rsid w:val="007B0A32"/>
    <w:rsid w:val="007B27FA"/>
    <w:rsid w:val="007B2EBA"/>
    <w:rsid w:val="007B4EE8"/>
    <w:rsid w:val="007B76D4"/>
    <w:rsid w:val="007C049E"/>
    <w:rsid w:val="007C0E51"/>
    <w:rsid w:val="007C4A62"/>
    <w:rsid w:val="007C62D5"/>
    <w:rsid w:val="007C64C8"/>
    <w:rsid w:val="007C7F46"/>
    <w:rsid w:val="007D0F04"/>
    <w:rsid w:val="007D1873"/>
    <w:rsid w:val="007D2040"/>
    <w:rsid w:val="007D2604"/>
    <w:rsid w:val="007D3906"/>
    <w:rsid w:val="007D3C3F"/>
    <w:rsid w:val="007D62A5"/>
    <w:rsid w:val="007D676D"/>
    <w:rsid w:val="007D79AC"/>
    <w:rsid w:val="007E0C6A"/>
    <w:rsid w:val="007E234F"/>
    <w:rsid w:val="007E2BD3"/>
    <w:rsid w:val="007E3EED"/>
    <w:rsid w:val="007E4AB1"/>
    <w:rsid w:val="007E6206"/>
    <w:rsid w:val="007F180F"/>
    <w:rsid w:val="007F1BB0"/>
    <w:rsid w:val="007F2700"/>
    <w:rsid w:val="007F28BE"/>
    <w:rsid w:val="007F3668"/>
    <w:rsid w:val="007F5339"/>
    <w:rsid w:val="008023DF"/>
    <w:rsid w:val="00802E4A"/>
    <w:rsid w:val="0080395A"/>
    <w:rsid w:val="00804199"/>
    <w:rsid w:val="00814C67"/>
    <w:rsid w:val="008166CF"/>
    <w:rsid w:val="00816814"/>
    <w:rsid w:val="0081696E"/>
    <w:rsid w:val="008205CD"/>
    <w:rsid w:val="00820B83"/>
    <w:rsid w:val="00820CD3"/>
    <w:rsid w:val="0082117F"/>
    <w:rsid w:val="008220C1"/>
    <w:rsid w:val="0082318E"/>
    <w:rsid w:val="00823C53"/>
    <w:rsid w:val="008242B9"/>
    <w:rsid w:val="008246D0"/>
    <w:rsid w:val="00824C47"/>
    <w:rsid w:val="00825900"/>
    <w:rsid w:val="008260DA"/>
    <w:rsid w:val="00826B28"/>
    <w:rsid w:val="00830137"/>
    <w:rsid w:val="0083034A"/>
    <w:rsid w:val="008311E2"/>
    <w:rsid w:val="008316BC"/>
    <w:rsid w:val="00832A68"/>
    <w:rsid w:val="00832ECA"/>
    <w:rsid w:val="008339A6"/>
    <w:rsid w:val="00833A03"/>
    <w:rsid w:val="00834243"/>
    <w:rsid w:val="008358BC"/>
    <w:rsid w:val="00836533"/>
    <w:rsid w:val="008402C2"/>
    <w:rsid w:val="008419B2"/>
    <w:rsid w:val="00842131"/>
    <w:rsid w:val="00843D5F"/>
    <w:rsid w:val="008474E7"/>
    <w:rsid w:val="00847925"/>
    <w:rsid w:val="00847D51"/>
    <w:rsid w:val="00847DA7"/>
    <w:rsid w:val="00847E23"/>
    <w:rsid w:val="00850DC0"/>
    <w:rsid w:val="00850E82"/>
    <w:rsid w:val="00851A76"/>
    <w:rsid w:val="00853D2C"/>
    <w:rsid w:val="008558B1"/>
    <w:rsid w:val="00856382"/>
    <w:rsid w:val="00860E13"/>
    <w:rsid w:val="008631A8"/>
    <w:rsid w:val="0086411A"/>
    <w:rsid w:val="00865C30"/>
    <w:rsid w:val="0086680A"/>
    <w:rsid w:val="008675B6"/>
    <w:rsid w:val="00867988"/>
    <w:rsid w:val="00867CD3"/>
    <w:rsid w:val="0087005C"/>
    <w:rsid w:val="00870A4F"/>
    <w:rsid w:val="00871161"/>
    <w:rsid w:val="00872794"/>
    <w:rsid w:val="00874EC6"/>
    <w:rsid w:val="00875656"/>
    <w:rsid w:val="00876275"/>
    <w:rsid w:val="0087713D"/>
    <w:rsid w:val="00880D3C"/>
    <w:rsid w:val="008824FF"/>
    <w:rsid w:val="00887B8A"/>
    <w:rsid w:val="00890AEA"/>
    <w:rsid w:val="0089229F"/>
    <w:rsid w:val="00893094"/>
    <w:rsid w:val="00893C13"/>
    <w:rsid w:val="00893F2F"/>
    <w:rsid w:val="00896EF0"/>
    <w:rsid w:val="008978E9"/>
    <w:rsid w:val="008A0242"/>
    <w:rsid w:val="008A0AB9"/>
    <w:rsid w:val="008A164D"/>
    <w:rsid w:val="008A1DE7"/>
    <w:rsid w:val="008A2934"/>
    <w:rsid w:val="008A603E"/>
    <w:rsid w:val="008A72CD"/>
    <w:rsid w:val="008B066F"/>
    <w:rsid w:val="008B5A36"/>
    <w:rsid w:val="008C025A"/>
    <w:rsid w:val="008C06E0"/>
    <w:rsid w:val="008C15DF"/>
    <w:rsid w:val="008C2A5F"/>
    <w:rsid w:val="008C3288"/>
    <w:rsid w:val="008C61D2"/>
    <w:rsid w:val="008D1FA1"/>
    <w:rsid w:val="008D282D"/>
    <w:rsid w:val="008D40CE"/>
    <w:rsid w:val="008D4211"/>
    <w:rsid w:val="008D4460"/>
    <w:rsid w:val="008D47E5"/>
    <w:rsid w:val="008E08F6"/>
    <w:rsid w:val="008E22B6"/>
    <w:rsid w:val="008E2F46"/>
    <w:rsid w:val="008E3147"/>
    <w:rsid w:val="008E4FC4"/>
    <w:rsid w:val="008E54F5"/>
    <w:rsid w:val="008E57C2"/>
    <w:rsid w:val="008E7E47"/>
    <w:rsid w:val="008F06A1"/>
    <w:rsid w:val="008F1831"/>
    <w:rsid w:val="008F18F5"/>
    <w:rsid w:val="008F20FE"/>
    <w:rsid w:val="008F4797"/>
    <w:rsid w:val="008F4989"/>
    <w:rsid w:val="008F5A0E"/>
    <w:rsid w:val="008F719E"/>
    <w:rsid w:val="008F74EF"/>
    <w:rsid w:val="009050B6"/>
    <w:rsid w:val="00907E4C"/>
    <w:rsid w:val="00912518"/>
    <w:rsid w:val="00914670"/>
    <w:rsid w:val="009149BF"/>
    <w:rsid w:val="00915A68"/>
    <w:rsid w:val="00917D2B"/>
    <w:rsid w:val="00922020"/>
    <w:rsid w:val="009225A4"/>
    <w:rsid w:val="009250B3"/>
    <w:rsid w:val="00925C3D"/>
    <w:rsid w:val="00926A88"/>
    <w:rsid w:val="00930614"/>
    <w:rsid w:val="0093117A"/>
    <w:rsid w:val="00931413"/>
    <w:rsid w:val="0093213E"/>
    <w:rsid w:val="009345BD"/>
    <w:rsid w:val="0093741C"/>
    <w:rsid w:val="009412C6"/>
    <w:rsid w:val="00941FF9"/>
    <w:rsid w:val="0094205B"/>
    <w:rsid w:val="009436D0"/>
    <w:rsid w:val="009436E7"/>
    <w:rsid w:val="00944BD5"/>
    <w:rsid w:val="00947DF7"/>
    <w:rsid w:val="009517E9"/>
    <w:rsid w:val="00952EFB"/>
    <w:rsid w:val="00957A9E"/>
    <w:rsid w:val="00957EEB"/>
    <w:rsid w:val="0096259C"/>
    <w:rsid w:val="00964AD5"/>
    <w:rsid w:val="00966452"/>
    <w:rsid w:val="00966C1D"/>
    <w:rsid w:val="0097301E"/>
    <w:rsid w:val="00973518"/>
    <w:rsid w:val="00973FB4"/>
    <w:rsid w:val="00974EE9"/>
    <w:rsid w:val="00976317"/>
    <w:rsid w:val="00976A39"/>
    <w:rsid w:val="00976FFC"/>
    <w:rsid w:val="009776E8"/>
    <w:rsid w:val="00981925"/>
    <w:rsid w:val="00986E4F"/>
    <w:rsid w:val="00987A11"/>
    <w:rsid w:val="009904E4"/>
    <w:rsid w:val="009929F8"/>
    <w:rsid w:val="00993143"/>
    <w:rsid w:val="00993458"/>
    <w:rsid w:val="00994A0A"/>
    <w:rsid w:val="00994C77"/>
    <w:rsid w:val="0099530C"/>
    <w:rsid w:val="00996316"/>
    <w:rsid w:val="00997EED"/>
    <w:rsid w:val="009A10D2"/>
    <w:rsid w:val="009A2475"/>
    <w:rsid w:val="009A3B66"/>
    <w:rsid w:val="009A5A06"/>
    <w:rsid w:val="009A7AB3"/>
    <w:rsid w:val="009B08FA"/>
    <w:rsid w:val="009B4B26"/>
    <w:rsid w:val="009B57E9"/>
    <w:rsid w:val="009B6D08"/>
    <w:rsid w:val="009B7859"/>
    <w:rsid w:val="009C09E7"/>
    <w:rsid w:val="009C0CEC"/>
    <w:rsid w:val="009C1477"/>
    <w:rsid w:val="009C2358"/>
    <w:rsid w:val="009C309F"/>
    <w:rsid w:val="009C3D41"/>
    <w:rsid w:val="009C51F9"/>
    <w:rsid w:val="009D2EB7"/>
    <w:rsid w:val="009D514B"/>
    <w:rsid w:val="009D60CD"/>
    <w:rsid w:val="009D6134"/>
    <w:rsid w:val="009D77D7"/>
    <w:rsid w:val="009E40E4"/>
    <w:rsid w:val="009E5007"/>
    <w:rsid w:val="009E559F"/>
    <w:rsid w:val="009E7301"/>
    <w:rsid w:val="009E77D4"/>
    <w:rsid w:val="009E78A2"/>
    <w:rsid w:val="009F1419"/>
    <w:rsid w:val="009F3001"/>
    <w:rsid w:val="009F3918"/>
    <w:rsid w:val="009F4EA2"/>
    <w:rsid w:val="009F6219"/>
    <w:rsid w:val="009F7C43"/>
    <w:rsid w:val="00A00E7C"/>
    <w:rsid w:val="00A03576"/>
    <w:rsid w:val="00A049D3"/>
    <w:rsid w:val="00A04BB9"/>
    <w:rsid w:val="00A064E5"/>
    <w:rsid w:val="00A079EF"/>
    <w:rsid w:val="00A10BB9"/>
    <w:rsid w:val="00A1172B"/>
    <w:rsid w:val="00A11799"/>
    <w:rsid w:val="00A11CDE"/>
    <w:rsid w:val="00A14C00"/>
    <w:rsid w:val="00A156C4"/>
    <w:rsid w:val="00A160F4"/>
    <w:rsid w:val="00A22089"/>
    <w:rsid w:val="00A24379"/>
    <w:rsid w:val="00A2513C"/>
    <w:rsid w:val="00A3082D"/>
    <w:rsid w:val="00A3221D"/>
    <w:rsid w:val="00A32D90"/>
    <w:rsid w:val="00A3554F"/>
    <w:rsid w:val="00A37EB5"/>
    <w:rsid w:val="00A400F2"/>
    <w:rsid w:val="00A45509"/>
    <w:rsid w:val="00A46638"/>
    <w:rsid w:val="00A47303"/>
    <w:rsid w:val="00A47D20"/>
    <w:rsid w:val="00A511D7"/>
    <w:rsid w:val="00A511F0"/>
    <w:rsid w:val="00A5278E"/>
    <w:rsid w:val="00A54056"/>
    <w:rsid w:val="00A54BDD"/>
    <w:rsid w:val="00A552C3"/>
    <w:rsid w:val="00A566CF"/>
    <w:rsid w:val="00A572CF"/>
    <w:rsid w:val="00A57F0C"/>
    <w:rsid w:val="00A6094F"/>
    <w:rsid w:val="00A62922"/>
    <w:rsid w:val="00A63600"/>
    <w:rsid w:val="00A63AD8"/>
    <w:rsid w:val="00A64662"/>
    <w:rsid w:val="00A66E76"/>
    <w:rsid w:val="00A67E57"/>
    <w:rsid w:val="00A726D4"/>
    <w:rsid w:val="00A73158"/>
    <w:rsid w:val="00A73FD7"/>
    <w:rsid w:val="00A74E48"/>
    <w:rsid w:val="00A7598B"/>
    <w:rsid w:val="00A76DFE"/>
    <w:rsid w:val="00A77C3C"/>
    <w:rsid w:val="00A82943"/>
    <w:rsid w:val="00A849E0"/>
    <w:rsid w:val="00A85FE7"/>
    <w:rsid w:val="00A92C7C"/>
    <w:rsid w:val="00A94591"/>
    <w:rsid w:val="00A94A61"/>
    <w:rsid w:val="00A96D5A"/>
    <w:rsid w:val="00A976DA"/>
    <w:rsid w:val="00AA03C5"/>
    <w:rsid w:val="00AA0703"/>
    <w:rsid w:val="00AA1188"/>
    <w:rsid w:val="00AA22C8"/>
    <w:rsid w:val="00AA2996"/>
    <w:rsid w:val="00AA303C"/>
    <w:rsid w:val="00AA6FE5"/>
    <w:rsid w:val="00AB0D1A"/>
    <w:rsid w:val="00AB2B31"/>
    <w:rsid w:val="00AB6AC0"/>
    <w:rsid w:val="00AB76D9"/>
    <w:rsid w:val="00AC0C06"/>
    <w:rsid w:val="00AC0CC9"/>
    <w:rsid w:val="00AC15FA"/>
    <w:rsid w:val="00AC1977"/>
    <w:rsid w:val="00AC2616"/>
    <w:rsid w:val="00AC268D"/>
    <w:rsid w:val="00AC7B32"/>
    <w:rsid w:val="00AD0742"/>
    <w:rsid w:val="00AD0EA9"/>
    <w:rsid w:val="00AD18BF"/>
    <w:rsid w:val="00AD2E55"/>
    <w:rsid w:val="00AD352F"/>
    <w:rsid w:val="00AD4260"/>
    <w:rsid w:val="00AD5115"/>
    <w:rsid w:val="00AD715A"/>
    <w:rsid w:val="00AE00EB"/>
    <w:rsid w:val="00AE26F3"/>
    <w:rsid w:val="00AE29F7"/>
    <w:rsid w:val="00AE2A54"/>
    <w:rsid w:val="00AE5353"/>
    <w:rsid w:val="00AE5A19"/>
    <w:rsid w:val="00AE5A70"/>
    <w:rsid w:val="00AE6D59"/>
    <w:rsid w:val="00AE72E3"/>
    <w:rsid w:val="00AF0EA2"/>
    <w:rsid w:val="00AF173C"/>
    <w:rsid w:val="00AF256F"/>
    <w:rsid w:val="00AF3595"/>
    <w:rsid w:val="00AF3BC4"/>
    <w:rsid w:val="00AF3D52"/>
    <w:rsid w:val="00AF6B3A"/>
    <w:rsid w:val="00B03F67"/>
    <w:rsid w:val="00B044DD"/>
    <w:rsid w:val="00B0771A"/>
    <w:rsid w:val="00B123E6"/>
    <w:rsid w:val="00B1317B"/>
    <w:rsid w:val="00B15206"/>
    <w:rsid w:val="00B16AE8"/>
    <w:rsid w:val="00B202C5"/>
    <w:rsid w:val="00B21E28"/>
    <w:rsid w:val="00B23B10"/>
    <w:rsid w:val="00B24F41"/>
    <w:rsid w:val="00B26FC8"/>
    <w:rsid w:val="00B30E7F"/>
    <w:rsid w:val="00B32828"/>
    <w:rsid w:val="00B33C0D"/>
    <w:rsid w:val="00B345D6"/>
    <w:rsid w:val="00B35C80"/>
    <w:rsid w:val="00B36760"/>
    <w:rsid w:val="00B37724"/>
    <w:rsid w:val="00B40161"/>
    <w:rsid w:val="00B41550"/>
    <w:rsid w:val="00B41DCF"/>
    <w:rsid w:val="00B42691"/>
    <w:rsid w:val="00B46454"/>
    <w:rsid w:val="00B46ED4"/>
    <w:rsid w:val="00B50A43"/>
    <w:rsid w:val="00B51222"/>
    <w:rsid w:val="00B53CD7"/>
    <w:rsid w:val="00B55398"/>
    <w:rsid w:val="00B601A9"/>
    <w:rsid w:val="00B60865"/>
    <w:rsid w:val="00B60A57"/>
    <w:rsid w:val="00B61C1F"/>
    <w:rsid w:val="00B6318D"/>
    <w:rsid w:val="00B64D8B"/>
    <w:rsid w:val="00B702A0"/>
    <w:rsid w:val="00B70EBA"/>
    <w:rsid w:val="00B71264"/>
    <w:rsid w:val="00B726BB"/>
    <w:rsid w:val="00B73790"/>
    <w:rsid w:val="00B756C2"/>
    <w:rsid w:val="00B7617E"/>
    <w:rsid w:val="00B77060"/>
    <w:rsid w:val="00B80192"/>
    <w:rsid w:val="00B816A6"/>
    <w:rsid w:val="00B82103"/>
    <w:rsid w:val="00B82714"/>
    <w:rsid w:val="00B82936"/>
    <w:rsid w:val="00B82E59"/>
    <w:rsid w:val="00B8327D"/>
    <w:rsid w:val="00B83690"/>
    <w:rsid w:val="00B849FF"/>
    <w:rsid w:val="00B85B20"/>
    <w:rsid w:val="00B8714D"/>
    <w:rsid w:val="00B90AE0"/>
    <w:rsid w:val="00B911CC"/>
    <w:rsid w:val="00B91620"/>
    <w:rsid w:val="00B91EA2"/>
    <w:rsid w:val="00B9386D"/>
    <w:rsid w:val="00B94912"/>
    <w:rsid w:val="00BA093F"/>
    <w:rsid w:val="00BA1398"/>
    <w:rsid w:val="00BA19A6"/>
    <w:rsid w:val="00BA25DB"/>
    <w:rsid w:val="00BA430F"/>
    <w:rsid w:val="00BA6249"/>
    <w:rsid w:val="00BA7892"/>
    <w:rsid w:val="00BA78CA"/>
    <w:rsid w:val="00BB2909"/>
    <w:rsid w:val="00BB4740"/>
    <w:rsid w:val="00BB6DCC"/>
    <w:rsid w:val="00BB7EC4"/>
    <w:rsid w:val="00BC2279"/>
    <w:rsid w:val="00BC2CF7"/>
    <w:rsid w:val="00BC4202"/>
    <w:rsid w:val="00BC42BB"/>
    <w:rsid w:val="00BC62F3"/>
    <w:rsid w:val="00BD188B"/>
    <w:rsid w:val="00BD3236"/>
    <w:rsid w:val="00BD451D"/>
    <w:rsid w:val="00BD5AE7"/>
    <w:rsid w:val="00BD62E1"/>
    <w:rsid w:val="00BD71AC"/>
    <w:rsid w:val="00BD7C22"/>
    <w:rsid w:val="00BE06DD"/>
    <w:rsid w:val="00BE1E94"/>
    <w:rsid w:val="00BE39EF"/>
    <w:rsid w:val="00BE58B3"/>
    <w:rsid w:val="00BE79B5"/>
    <w:rsid w:val="00BF0E9A"/>
    <w:rsid w:val="00BF1629"/>
    <w:rsid w:val="00BF171D"/>
    <w:rsid w:val="00BF2854"/>
    <w:rsid w:val="00BF2E21"/>
    <w:rsid w:val="00BF2FA4"/>
    <w:rsid w:val="00BF34E3"/>
    <w:rsid w:val="00BF5B85"/>
    <w:rsid w:val="00BF742E"/>
    <w:rsid w:val="00BF7EF1"/>
    <w:rsid w:val="00C00CEC"/>
    <w:rsid w:val="00C01E3A"/>
    <w:rsid w:val="00C024AB"/>
    <w:rsid w:val="00C02F44"/>
    <w:rsid w:val="00C041E4"/>
    <w:rsid w:val="00C04C5C"/>
    <w:rsid w:val="00C07D75"/>
    <w:rsid w:val="00C1185B"/>
    <w:rsid w:val="00C11D3F"/>
    <w:rsid w:val="00C1792E"/>
    <w:rsid w:val="00C25A86"/>
    <w:rsid w:val="00C27495"/>
    <w:rsid w:val="00C27FFC"/>
    <w:rsid w:val="00C33DA3"/>
    <w:rsid w:val="00C35253"/>
    <w:rsid w:val="00C37F41"/>
    <w:rsid w:val="00C407C9"/>
    <w:rsid w:val="00C42375"/>
    <w:rsid w:val="00C4249D"/>
    <w:rsid w:val="00C42F7C"/>
    <w:rsid w:val="00C4432E"/>
    <w:rsid w:val="00C4585A"/>
    <w:rsid w:val="00C46D94"/>
    <w:rsid w:val="00C47527"/>
    <w:rsid w:val="00C47F6D"/>
    <w:rsid w:val="00C53363"/>
    <w:rsid w:val="00C55DF1"/>
    <w:rsid w:val="00C574C4"/>
    <w:rsid w:val="00C60CC6"/>
    <w:rsid w:val="00C623CC"/>
    <w:rsid w:val="00C65B1F"/>
    <w:rsid w:val="00C678E3"/>
    <w:rsid w:val="00C67D15"/>
    <w:rsid w:val="00C703DE"/>
    <w:rsid w:val="00C71AB1"/>
    <w:rsid w:val="00C71FE6"/>
    <w:rsid w:val="00C730FE"/>
    <w:rsid w:val="00C74F32"/>
    <w:rsid w:val="00C75295"/>
    <w:rsid w:val="00C762C7"/>
    <w:rsid w:val="00C767CE"/>
    <w:rsid w:val="00C77288"/>
    <w:rsid w:val="00C77496"/>
    <w:rsid w:val="00C80E26"/>
    <w:rsid w:val="00C80E98"/>
    <w:rsid w:val="00C81859"/>
    <w:rsid w:val="00C8608A"/>
    <w:rsid w:val="00C87863"/>
    <w:rsid w:val="00C90F92"/>
    <w:rsid w:val="00C93971"/>
    <w:rsid w:val="00C950B3"/>
    <w:rsid w:val="00C96664"/>
    <w:rsid w:val="00C9679F"/>
    <w:rsid w:val="00CA0979"/>
    <w:rsid w:val="00CA1D7D"/>
    <w:rsid w:val="00CA3D49"/>
    <w:rsid w:val="00CA5A23"/>
    <w:rsid w:val="00CA6309"/>
    <w:rsid w:val="00CA65C0"/>
    <w:rsid w:val="00CB2E5D"/>
    <w:rsid w:val="00CB5435"/>
    <w:rsid w:val="00CB554F"/>
    <w:rsid w:val="00CC0D2A"/>
    <w:rsid w:val="00CC1738"/>
    <w:rsid w:val="00CC241C"/>
    <w:rsid w:val="00CC25C0"/>
    <w:rsid w:val="00CC3714"/>
    <w:rsid w:val="00CC3ABE"/>
    <w:rsid w:val="00CC3CD9"/>
    <w:rsid w:val="00CC52AB"/>
    <w:rsid w:val="00CC53C6"/>
    <w:rsid w:val="00CC56AC"/>
    <w:rsid w:val="00CC5E39"/>
    <w:rsid w:val="00CC6A28"/>
    <w:rsid w:val="00CC6BB4"/>
    <w:rsid w:val="00CD74F0"/>
    <w:rsid w:val="00CD7A39"/>
    <w:rsid w:val="00CE51AB"/>
    <w:rsid w:val="00CE72E6"/>
    <w:rsid w:val="00CF1E40"/>
    <w:rsid w:val="00CF3032"/>
    <w:rsid w:val="00CF3DD6"/>
    <w:rsid w:val="00CF4D1A"/>
    <w:rsid w:val="00CF5272"/>
    <w:rsid w:val="00CF723C"/>
    <w:rsid w:val="00D00924"/>
    <w:rsid w:val="00D0366C"/>
    <w:rsid w:val="00D0397E"/>
    <w:rsid w:val="00D059C2"/>
    <w:rsid w:val="00D066FD"/>
    <w:rsid w:val="00D07A50"/>
    <w:rsid w:val="00D101C3"/>
    <w:rsid w:val="00D1028B"/>
    <w:rsid w:val="00D1039E"/>
    <w:rsid w:val="00D116F5"/>
    <w:rsid w:val="00D11DAC"/>
    <w:rsid w:val="00D14DB7"/>
    <w:rsid w:val="00D15B5F"/>
    <w:rsid w:val="00D25D40"/>
    <w:rsid w:val="00D26A04"/>
    <w:rsid w:val="00D27D17"/>
    <w:rsid w:val="00D308A2"/>
    <w:rsid w:val="00D30CFE"/>
    <w:rsid w:val="00D30D85"/>
    <w:rsid w:val="00D31814"/>
    <w:rsid w:val="00D33BDB"/>
    <w:rsid w:val="00D358D6"/>
    <w:rsid w:val="00D36FE6"/>
    <w:rsid w:val="00D425EC"/>
    <w:rsid w:val="00D43127"/>
    <w:rsid w:val="00D46637"/>
    <w:rsid w:val="00D46F2D"/>
    <w:rsid w:val="00D503B8"/>
    <w:rsid w:val="00D522BF"/>
    <w:rsid w:val="00D52632"/>
    <w:rsid w:val="00D53405"/>
    <w:rsid w:val="00D53B83"/>
    <w:rsid w:val="00D560F2"/>
    <w:rsid w:val="00D57E6C"/>
    <w:rsid w:val="00D60E52"/>
    <w:rsid w:val="00D628C6"/>
    <w:rsid w:val="00D63401"/>
    <w:rsid w:val="00D63779"/>
    <w:rsid w:val="00D66955"/>
    <w:rsid w:val="00D67332"/>
    <w:rsid w:val="00D70ADA"/>
    <w:rsid w:val="00D70CA8"/>
    <w:rsid w:val="00D75007"/>
    <w:rsid w:val="00D750FA"/>
    <w:rsid w:val="00D76EF0"/>
    <w:rsid w:val="00D80738"/>
    <w:rsid w:val="00D849C4"/>
    <w:rsid w:val="00D84D1D"/>
    <w:rsid w:val="00D85F73"/>
    <w:rsid w:val="00D85FAE"/>
    <w:rsid w:val="00D9267A"/>
    <w:rsid w:val="00D93EDB"/>
    <w:rsid w:val="00D964C5"/>
    <w:rsid w:val="00DA05E4"/>
    <w:rsid w:val="00DA2085"/>
    <w:rsid w:val="00DA31DC"/>
    <w:rsid w:val="00DA4E3F"/>
    <w:rsid w:val="00DA54A3"/>
    <w:rsid w:val="00DA7E0D"/>
    <w:rsid w:val="00DB118E"/>
    <w:rsid w:val="00DB225D"/>
    <w:rsid w:val="00DB3FA9"/>
    <w:rsid w:val="00DB545D"/>
    <w:rsid w:val="00DC0E17"/>
    <w:rsid w:val="00DC144B"/>
    <w:rsid w:val="00DC6327"/>
    <w:rsid w:val="00DC74F8"/>
    <w:rsid w:val="00DC780F"/>
    <w:rsid w:val="00DD080B"/>
    <w:rsid w:val="00DD16C4"/>
    <w:rsid w:val="00DD209D"/>
    <w:rsid w:val="00DD351F"/>
    <w:rsid w:val="00DD3CCD"/>
    <w:rsid w:val="00DD3DAA"/>
    <w:rsid w:val="00DD6DFE"/>
    <w:rsid w:val="00DD7D03"/>
    <w:rsid w:val="00DE10B5"/>
    <w:rsid w:val="00DE34C9"/>
    <w:rsid w:val="00DE3842"/>
    <w:rsid w:val="00DE45D9"/>
    <w:rsid w:val="00DE6541"/>
    <w:rsid w:val="00DF2EE6"/>
    <w:rsid w:val="00DF49F8"/>
    <w:rsid w:val="00DF4F74"/>
    <w:rsid w:val="00DF582A"/>
    <w:rsid w:val="00DF5CCB"/>
    <w:rsid w:val="00DF7648"/>
    <w:rsid w:val="00E0115E"/>
    <w:rsid w:val="00E03983"/>
    <w:rsid w:val="00E0415B"/>
    <w:rsid w:val="00E049D9"/>
    <w:rsid w:val="00E055CD"/>
    <w:rsid w:val="00E0571C"/>
    <w:rsid w:val="00E070B0"/>
    <w:rsid w:val="00E07736"/>
    <w:rsid w:val="00E07796"/>
    <w:rsid w:val="00E07CF3"/>
    <w:rsid w:val="00E1054D"/>
    <w:rsid w:val="00E116FA"/>
    <w:rsid w:val="00E130D9"/>
    <w:rsid w:val="00E17ACF"/>
    <w:rsid w:val="00E17F18"/>
    <w:rsid w:val="00E20C55"/>
    <w:rsid w:val="00E2209B"/>
    <w:rsid w:val="00E236AF"/>
    <w:rsid w:val="00E30416"/>
    <w:rsid w:val="00E30528"/>
    <w:rsid w:val="00E3080B"/>
    <w:rsid w:val="00E30AD8"/>
    <w:rsid w:val="00E31E3C"/>
    <w:rsid w:val="00E33977"/>
    <w:rsid w:val="00E3481D"/>
    <w:rsid w:val="00E35143"/>
    <w:rsid w:val="00E37C54"/>
    <w:rsid w:val="00E40B2D"/>
    <w:rsid w:val="00E41005"/>
    <w:rsid w:val="00E4166D"/>
    <w:rsid w:val="00E41818"/>
    <w:rsid w:val="00E41873"/>
    <w:rsid w:val="00E41FCC"/>
    <w:rsid w:val="00E42200"/>
    <w:rsid w:val="00E42F4A"/>
    <w:rsid w:val="00E436D6"/>
    <w:rsid w:val="00E4466B"/>
    <w:rsid w:val="00E44D58"/>
    <w:rsid w:val="00E45081"/>
    <w:rsid w:val="00E50691"/>
    <w:rsid w:val="00E529F8"/>
    <w:rsid w:val="00E53232"/>
    <w:rsid w:val="00E5483E"/>
    <w:rsid w:val="00E55937"/>
    <w:rsid w:val="00E56841"/>
    <w:rsid w:val="00E628AB"/>
    <w:rsid w:val="00E62BA4"/>
    <w:rsid w:val="00E62F9E"/>
    <w:rsid w:val="00E64910"/>
    <w:rsid w:val="00E6596F"/>
    <w:rsid w:val="00E67241"/>
    <w:rsid w:val="00E67473"/>
    <w:rsid w:val="00E7015D"/>
    <w:rsid w:val="00E7028B"/>
    <w:rsid w:val="00E738FE"/>
    <w:rsid w:val="00E7785E"/>
    <w:rsid w:val="00E8219A"/>
    <w:rsid w:val="00E82231"/>
    <w:rsid w:val="00E82F1B"/>
    <w:rsid w:val="00E832E2"/>
    <w:rsid w:val="00E8436C"/>
    <w:rsid w:val="00E84A58"/>
    <w:rsid w:val="00E8672F"/>
    <w:rsid w:val="00E86805"/>
    <w:rsid w:val="00E900B3"/>
    <w:rsid w:val="00E900C0"/>
    <w:rsid w:val="00E90ADC"/>
    <w:rsid w:val="00E91017"/>
    <w:rsid w:val="00E9105C"/>
    <w:rsid w:val="00E91851"/>
    <w:rsid w:val="00E92DF6"/>
    <w:rsid w:val="00E930D2"/>
    <w:rsid w:val="00E938D2"/>
    <w:rsid w:val="00E96A8A"/>
    <w:rsid w:val="00E97D7E"/>
    <w:rsid w:val="00E97FDA"/>
    <w:rsid w:val="00EA02BA"/>
    <w:rsid w:val="00EA1296"/>
    <w:rsid w:val="00EA4EBB"/>
    <w:rsid w:val="00EA63FC"/>
    <w:rsid w:val="00EB086B"/>
    <w:rsid w:val="00EB0C8E"/>
    <w:rsid w:val="00EB20F5"/>
    <w:rsid w:val="00EB6C40"/>
    <w:rsid w:val="00EC1222"/>
    <w:rsid w:val="00EC16E2"/>
    <w:rsid w:val="00EC1F8D"/>
    <w:rsid w:val="00EC247F"/>
    <w:rsid w:val="00EC45C4"/>
    <w:rsid w:val="00EC4AF8"/>
    <w:rsid w:val="00ED0E65"/>
    <w:rsid w:val="00ED68DF"/>
    <w:rsid w:val="00ED6F62"/>
    <w:rsid w:val="00EE22DC"/>
    <w:rsid w:val="00EE380F"/>
    <w:rsid w:val="00EE6170"/>
    <w:rsid w:val="00EE6191"/>
    <w:rsid w:val="00EF0B16"/>
    <w:rsid w:val="00EF1D27"/>
    <w:rsid w:val="00EF352D"/>
    <w:rsid w:val="00EF3BA6"/>
    <w:rsid w:val="00EF5F31"/>
    <w:rsid w:val="00F003EE"/>
    <w:rsid w:val="00F019A5"/>
    <w:rsid w:val="00F02422"/>
    <w:rsid w:val="00F11E67"/>
    <w:rsid w:val="00F16BFA"/>
    <w:rsid w:val="00F1759B"/>
    <w:rsid w:val="00F17ED1"/>
    <w:rsid w:val="00F21746"/>
    <w:rsid w:val="00F24DB1"/>
    <w:rsid w:val="00F254E0"/>
    <w:rsid w:val="00F27E6B"/>
    <w:rsid w:val="00F33517"/>
    <w:rsid w:val="00F33C66"/>
    <w:rsid w:val="00F3446A"/>
    <w:rsid w:val="00F3452F"/>
    <w:rsid w:val="00F36DB1"/>
    <w:rsid w:val="00F36F43"/>
    <w:rsid w:val="00F37B8B"/>
    <w:rsid w:val="00F42123"/>
    <w:rsid w:val="00F424D8"/>
    <w:rsid w:val="00F42A8D"/>
    <w:rsid w:val="00F4462A"/>
    <w:rsid w:val="00F4641E"/>
    <w:rsid w:val="00F47136"/>
    <w:rsid w:val="00F471FE"/>
    <w:rsid w:val="00F5281E"/>
    <w:rsid w:val="00F53AA6"/>
    <w:rsid w:val="00F561DC"/>
    <w:rsid w:val="00F56584"/>
    <w:rsid w:val="00F57B97"/>
    <w:rsid w:val="00F60751"/>
    <w:rsid w:val="00F621BB"/>
    <w:rsid w:val="00F63A01"/>
    <w:rsid w:val="00F640C9"/>
    <w:rsid w:val="00F643E3"/>
    <w:rsid w:val="00F64A3C"/>
    <w:rsid w:val="00F65E1D"/>
    <w:rsid w:val="00F66C70"/>
    <w:rsid w:val="00F7057E"/>
    <w:rsid w:val="00F7177B"/>
    <w:rsid w:val="00F722AD"/>
    <w:rsid w:val="00F74223"/>
    <w:rsid w:val="00F749C9"/>
    <w:rsid w:val="00F75C83"/>
    <w:rsid w:val="00F76B02"/>
    <w:rsid w:val="00F80576"/>
    <w:rsid w:val="00F80799"/>
    <w:rsid w:val="00F823B1"/>
    <w:rsid w:val="00F8780E"/>
    <w:rsid w:val="00F926BE"/>
    <w:rsid w:val="00F9406C"/>
    <w:rsid w:val="00FA36FB"/>
    <w:rsid w:val="00FA4699"/>
    <w:rsid w:val="00FA5F39"/>
    <w:rsid w:val="00FA6630"/>
    <w:rsid w:val="00FA7EE7"/>
    <w:rsid w:val="00FB0EBC"/>
    <w:rsid w:val="00FB1C71"/>
    <w:rsid w:val="00FB3474"/>
    <w:rsid w:val="00FB3813"/>
    <w:rsid w:val="00FB3817"/>
    <w:rsid w:val="00FB389E"/>
    <w:rsid w:val="00FB575B"/>
    <w:rsid w:val="00FB68C0"/>
    <w:rsid w:val="00FB6FE0"/>
    <w:rsid w:val="00FC068D"/>
    <w:rsid w:val="00FC0FD1"/>
    <w:rsid w:val="00FC40D8"/>
    <w:rsid w:val="00FC456E"/>
    <w:rsid w:val="00FC7ADF"/>
    <w:rsid w:val="00FD0271"/>
    <w:rsid w:val="00FD1FFA"/>
    <w:rsid w:val="00FD4029"/>
    <w:rsid w:val="00FD4BC8"/>
    <w:rsid w:val="00FD5311"/>
    <w:rsid w:val="00FD56BB"/>
    <w:rsid w:val="00FD77BC"/>
    <w:rsid w:val="00FE0413"/>
    <w:rsid w:val="00FE1EAD"/>
    <w:rsid w:val="00FE2C0D"/>
    <w:rsid w:val="00FE3751"/>
    <w:rsid w:val="00FE42F0"/>
    <w:rsid w:val="00FE4666"/>
    <w:rsid w:val="00FE76D7"/>
    <w:rsid w:val="00FF0072"/>
    <w:rsid w:val="00FF653E"/>
    <w:rsid w:val="00FF697E"/>
    <w:rsid w:val="00FF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50516276"/>
  <w15:docId w15:val="{25324635-94EA-4B18-BB89-7C3596F15C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E58B3"/>
  </w:style>
  <w:style w:type="paragraph" w:styleId="Titre1">
    <w:name w:val="heading 1"/>
    <w:basedOn w:val="Normal"/>
    <w:next w:val="Normal"/>
    <w:qFormat/>
    <w:pPr>
      <w:keepNext/>
      <w:numPr>
        <w:numId w:val="1"/>
      </w:numPr>
      <w:spacing w:before="240" w:after="60"/>
      <w:outlineLvl w:val="0"/>
    </w:pPr>
    <w:rPr>
      <w:rFonts w:ascii="Arial" w:hAnsi="Arial"/>
      <w:b/>
      <w:kern w:val="28"/>
    </w:rPr>
  </w:style>
  <w:style w:type="paragraph" w:styleId="Titre2">
    <w:name w:val="heading 2"/>
    <w:basedOn w:val="Normal"/>
    <w:next w:val="Normal"/>
    <w:qFormat/>
    <w:pPr>
      <w:keepNext/>
      <w:numPr>
        <w:ilvl w:val="1"/>
        <w:numId w:val="1"/>
      </w:numPr>
      <w:spacing w:before="240" w:after="60"/>
      <w:outlineLvl w:val="1"/>
    </w:pPr>
    <w:rPr>
      <w:rFonts w:ascii="Arial" w:hAnsi="Arial"/>
      <w:b/>
      <w:i/>
      <w:sz w:val="24"/>
    </w:rPr>
  </w:style>
  <w:style w:type="paragraph" w:styleId="Titre3">
    <w:name w:val="heading 3"/>
    <w:basedOn w:val="Normal"/>
    <w:next w:val="Normal"/>
    <w:qFormat/>
    <w:pPr>
      <w:keepNext/>
      <w:numPr>
        <w:ilvl w:val="2"/>
        <w:numId w:val="1"/>
      </w:numPr>
      <w:spacing w:before="240" w:after="60"/>
      <w:outlineLvl w:val="2"/>
    </w:pPr>
    <w:rPr>
      <w:b/>
      <w:sz w:val="24"/>
    </w:rPr>
  </w:style>
  <w:style w:type="paragraph" w:styleId="Titre4">
    <w:name w:val="heading 4"/>
    <w:basedOn w:val="Normal"/>
    <w:next w:val="Normal"/>
    <w:qFormat/>
    <w:pPr>
      <w:keepNext/>
      <w:numPr>
        <w:ilvl w:val="3"/>
        <w:numId w:val="1"/>
      </w:numPr>
      <w:spacing w:before="240" w:after="60"/>
      <w:outlineLvl w:val="3"/>
    </w:pPr>
    <w:rPr>
      <w:b/>
      <w:i/>
      <w:sz w:val="24"/>
    </w:rPr>
  </w:style>
  <w:style w:type="paragraph" w:styleId="Titre5">
    <w:name w:val="heading 5"/>
    <w:basedOn w:val="Normal"/>
    <w:next w:val="Normal"/>
    <w:qFormat/>
    <w:pPr>
      <w:numPr>
        <w:ilvl w:val="4"/>
        <w:numId w:val="1"/>
      </w:numPr>
      <w:spacing w:before="240" w:after="60"/>
      <w:outlineLvl w:val="4"/>
    </w:pPr>
    <w:rPr>
      <w:rFonts w:ascii="Arial" w:hAnsi="Arial"/>
      <w:sz w:val="22"/>
    </w:rPr>
  </w:style>
  <w:style w:type="paragraph" w:styleId="Titre6">
    <w:name w:val="heading 6"/>
    <w:basedOn w:val="Normal"/>
    <w:next w:val="Normal"/>
    <w:qFormat/>
    <w:pPr>
      <w:numPr>
        <w:ilvl w:val="5"/>
        <w:numId w:val="1"/>
      </w:numPr>
      <w:spacing w:before="240" w:after="60"/>
      <w:outlineLvl w:val="5"/>
    </w:pPr>
    <w:rPr>
      <w:rFonts w:ascii="Arial" w:hAnsi="Arial"/>
      <w:i/>
      <w:sz w:val="22"/>
    </w:rPr>
  </w:style>
  <w:style w:type="paragraph" w:styleId="Titre7">
    <w:name w:val="heading 7"/>
    <w:basedOn w:val="Normal"/>
    <w:next w:val="Normal"/>
    <w:qFormat/>
    <w:pPr>
      <w:numPr>
        <w:ilvl w:val="6"/>
        <w:numId w:val="1"/>
      </w:numPr>
      <w:spacing w:before="240" w:after="60"/>
      <w:outlineLvl w:val="6"/>
    </w:pPr>
    <w:rPr>
      <w:rFonts w:ascii="Arial" w:hAnsi="Arial"/>
    </w:rPr>
  </w:style>
  <w:style w:type="paragraph" w:styleId="Titre8">
    <w:name w:val="heading 8"/>
    <w:basedOn w:val="Normal"/>
    <w:next w:val="Normal"/>
    <w:qFormat/>
    <w:pPr>
      <w:numPr>
        <w:ilvl w:val="7"/>
        <w:numId w:val="1"/>
      </w:numPr>
      <w:spacing w:before="240" w:after="60"/>
      <w:outlineLvl w:val="7"/>
    </w:pPr>
    <w:rPr>
      <w:rFonts w:ascii="Arial" w:hAnsi="Arial"/>
      <w:i/>
    </w:rPr>
  </w:style>
  <w:style w:type="paragraph" w:styleId="Titre9">
    <w:name w:val="heading 9"/>
    <w:basedOn w:val="Normal"/>
    <w:next w:val="Normal"/>
    <w:qFormat/>
    <w:pPr>
      <w:numPr>
        <w:ilvl w:val="8"/>
        <w:numId w:val="1"/>
      </w:numPr>
      <w:spacing w:before="240" w:after="60"/>
      <w:outlineLvl w:val="8"/>
    </w:pPr>
    <w:rPr>
      <w:rFonts w:ascii="Arial" w:hAnsi="Arial"/>
      <w:i/>
      <w:sz w:val="18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</w:style>
  <w:style w:type="paragraph" w:styleId="Corpsdetexte">
    <w:name w:val="Body Text"/>
    <w:basedOn w:val="Normal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pacing w:line="240" w:lineRule="atLeast"/>
      <w:jc w:val="both"/>
    </w:pPr>
    <w:rPr>
      <w:rFonts w:ascii="Helv" w:hAnsi="Helv"/>
      <w:color w:val="000000"/>
    </w:rPr>
  </w:style>
  <w:style w:type="paragraph" w:styleId="Corpsdetexte2">
    <w:name w:val="Body Text 2"/>
    <w:basedOn w:val="Normal"/>
    <w:pPr>
      <w:pBdr>
        <w:top w:val="single" w:sz="6" w:space="1" w:color="auto"/>
        <w:left w:val="single" w:sz="6" w:space="1" w:color="auto"/>
        <w:bottom w:val="single" w:sz="6" w:space="7" w:color="auto"/>
        <w:right w:val="single" w:sz="6" w:space="1" w:color="auto"/>
      </w:pBdr>
      <w:spacing w:line="240" w:lineRule="atLeast"/>
      <w:jc w:val="both"/>
    </w:pPr>
    <w:rPr>
      <w:rFonts w:ascii="Helv" w:hAnsi="Helv"/>
      <w:color w:val="000000"/>
    </w:rPr>
  </w:style>
  <w:style w:type="paragraph" w:styleId="Corpsdetexte3">
    <w:name w:val="Body Text 3"/>
    <w:basedOn w:val="Normal"/>
    <w:pPr>
      <w:spacing w:line="240" w:lineRule="atLeast"/>
    </w:pPr>
    <w:rPr>
      <w:rFonts w:ascii="Arial" w:hAnsi="Arial"/>
      <w:snapToGrid w:val="0"/>
      <w:color w:val="000000"/>
      <w:sz w:val="18"/>
    </w:rPr>
  </w:style>
  <w:style w:type="paragraph" w:styleId="Notedefin">
    <w:name w:val="endnote text"/>
    <w:basedOn w:val="Normal"/>
    <w:semiHidden/>
  </w:style>
  <w:style w:type="character" w:styleId="Appeldenotedefin">
    <w:name w:val="endnote reference"/>
    <w:semiHidden/>
    <w:rPr>
      <w:vertAlign w:val="superscript"/>
    </w:rPr>
  </w:style>
  <w:style w:type="paragraph" w:styleId="Retraitcorpsdetexte">
    <w:name w:val="Body Text Indent"/>
    <w:basedOn w:val="Normal"/>
    <w:pPr>
      <w:spacing w:line="240" w:lineRule="atLeast"/>
      <w:ind w:left="426"/>
      <w:jc w:val="both"/>
    </w:pPr>
    <w:rPr>
      <w:rFonts w:ascii="Verdana" w:hAnsi="Verdana"/>
      <w:color w:val="000000"/>
    </w:rPr>
  </w:style>
  <w:style w:type="paragraph" w:styleId="Retraitcorpsdetexte2">
    <w:name w:val="Body Text Indent 2"/>
    <w:basedOn w:val="Normal"/>
    <w:pPr>
      <w:spacing w:line="240" w:lineRule="atLeast"/>
      <w:ind w:left="426"/>
      <w:jc w:val="both"/>
    </w:pPr>
    <w:rPr>
      <w:rFonts w:ascii="Verdana" w:hAnsi="Verdana"/>
      <w:color w:val="FF0000"/>
    </w:rPr>
  </w:style>
  <w:style w:type="table" w:styleId="Grilledutableau">
    <w:name w:val="Table Grid"/>
    <w:basedOn w:val="TableauNormal"/>
    <w:rsid w:val="00790A1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rsid w:val="00CC56AC"/>
    <w:rPr>
      <w:color w:val="0000FF"/>
      <w:u w:val="single"/>
    </w:rPr>
  </w:style>
  <w:style w:type="character" w:styleId="Accentuation">
    <w:name w:val="Emphasis"/>
    <w:qFormat/>
    <w:rsid w:val="00303918"/>
    <w:rPr>
      <w:i/>
      <w:iCs/>
    </w:rPr>
  </w:style>
  <w:style w:type="character" w:styleId="lev">
    <w:name w:val="Strong"/>
    <w:qFormat/>
    <w:rsid w:val="002106E0"/>
    <w:rPr>
      <w:b/>
      <w:bCs/>
    </w:rPr>
  </w:style>
  <w:style w:type="character" w:styleId="Lienhypertextesuivivisit">
    <w:name w:val="FollowedHyperlink"/>
    <w:rsid w:val="00592DB6"/>
    <w:rPr>
      <w:color w:val="800080"/>
      <w:u w:val="single"/>
    </w:rPr>
  </w:style>
  <w:style w:type="paragraph" w:styleId="NormalWeb">
    <w:name w:val="Normal (Web)"/>
    <w:basedOn w:val="Normal"/>
    <w:rsid w:val="00137143"/>
    <w:pPr>
      <w:spacing w:before="100" w:beforeAutospacing="1" w:after="100" w:afterAutospacing="1"/>
    </w:pPr>
    <w:rPr>
      <w:sz w:val="24"/>
      <w:szCs w:val="24"/>
      <w:lang w:eastAsia="ko-KR"/>
    </w:rPr>
  </w:style>
  <w:style w:type="paragraph" w:styleId="Explorateurdedocuments">
    <w:name w:val="Document Map"/>
    <w:basedOn w:val="Normal"/>
    <w:semiHidden/>
    <w:rsid w:val="00BA093F"/>
    <w:pPr>
      <w:shd w:val="clear" w:color="auto" w:fill="000080"/>
    </w:pPr>
    <w:rPr>
      <w:rFonts w:ascii="Tahoma" w:hAnsi="Tahoma" w:cs="Tahoma"/>
    </w:rPr>
  </w:style>
  <w:style w:type="paragraph" w:styleId="Textedebulles">
    <w:name w:val="Balloon Text"/>
    <w:basedOn w:val="Normal"/>
    <w:semiHidden/>
    <w:rsid w:val="00BA093F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574A3B"/>
    <w:pPr>
      <w:ind w:left="708"/>
    </w:pPr>
  </w:style>
  <w:style w:type="character" w:customStyle="1" w:styleId="PieddepageCar">
    <w:name w:val="Pied de page Car"/>
    <w:link w:val="Pieddepage"/>
    <w:uiPriority w:val="99"/>
    <w:rsid w:val="00F47136"/>
  </w:style>
  <w:style w:type="character" w:customStyle="1" w:styleId="apple-converted-space">
    <w:name w:val="apple-converted-space"/>
    <w:rsid w:val="007D3C3F"/>
  </w:style>
  <w:style w:type="paragraph" w:customStyle="1" w:styleId="Default">
    <w:name w:val="Default"/>
    <w:rsid w:val="003A16C5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styleId="Marquedecommentaire">
    <w:name w:val="annotation reference"/>
    <w:basedOn w:val="Policepardfaut"/>
    <w:semiHidden/>
    <w:unhideWhenUsed/>
    <w:rsid w:val="00687C26"/>
    <w:rPr>
      <w:sz w:val="16"/>
      <w:szCs w:val="16"/>
    </w:rPr>
  </w:style>
  <w:style w:type="paragraph" w:styleId="Commentaire">
    <w:name w:val="annotation text"/>
    <w:basedOn w:val="Normal"/>
    <w:link w:val="CommentaireCar"/>
    <w:semiHidden/>
    <w:unhideWhenUsed/>
    <w:rsid w:val="00687C26"/>
  </w:style>
  <w:style w:type="character" w:customStyle="1" w:styleId="CommentaireCar">
    <w:name w:val="Commentaire Car"/>
    <w:basedOn w:val="Policepardfaut"/>
    <w:link w:val="Commentaire"/>
    <w:semiHidden/>
    <w:rsid w:val="00687C26"/>
  </w:style>
  <w:style w:type="paragraph" w:styleId="Objetducommentaire">
    <w:name w:val="annotation subject"/>
    <w:basedOn w:val="Commentaire"/>
    <w:next w:val="Commentaire"/>
    <w:link w:val="ObjetducommentaireCar"/>
    <w:semiHidden/>
    <w:unhideWhenUsed/>
    <w:rsid w:val="00687C26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semiHidden/>
    <w:rsid w:val="00687C26"/>
    <w:rPr>
      <w:b/>
      <w:bCs/>
    </w:rPr>
  </w:style>
  <w:style w:type="character" w:customStyle="1" w:styleId="gi">
    <w:name w:val="gi"/>
    <w:basedOn w:val="Policepardfaut"/>
    <w:rsid w:val="00BF5B8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773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73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6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3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61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00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221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2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7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0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82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48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594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1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4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420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27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69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0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81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578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44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494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19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37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56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446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537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8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43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20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64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7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24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95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6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129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81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36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85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53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6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06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592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25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22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74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39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2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4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1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64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59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75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07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15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989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67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8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536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023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11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614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1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67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7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75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43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524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2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80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448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23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67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02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931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667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7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2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869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185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48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6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4256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15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70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2455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0488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377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38441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3475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771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17561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1145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88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809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253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8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899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926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24994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96568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181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2579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2556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06820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4901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31968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7221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2611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2990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627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734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84383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9243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18065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816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3183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8729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306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46487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398638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0114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23660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077267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59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403329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076068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541059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739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3900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50459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2245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1831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8638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4318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26486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1643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87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4920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303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2176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7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60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70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70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95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9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97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1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82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84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53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26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77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18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140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2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525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70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456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296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053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04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0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46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322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194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828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8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395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77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66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67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8479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365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568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152887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347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6739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6950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982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6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487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5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27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21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6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86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06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003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305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3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457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8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9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56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13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606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014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81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86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40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94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2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32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6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467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45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09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44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7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6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634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37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083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569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0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1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3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9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6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42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17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5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76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569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29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8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010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22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80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60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477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00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11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32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14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176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92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51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34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52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oleObject3.bin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10" Type="http://schemas.openxmlformats.org/officeDocument/2006/relationships/image" Target="media/image4.emf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BB16062-BE53-4F25-8EC7-09A7329DEE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121</TotalTime>
  <Pages>7</Pages>
  <Words>557</Words>
  <Characters>3065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Rapport de visite</vt:lpstr>
    </vt:vector>
  </TitlesOfParts>
  <Company>INDUSTELEC</Company>
  <LinksUpToDate>false</LinksUpToDate>
  <CharactersWithSpaces>3615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Rapport de visite</dc:title>
  <dc:creator>ROSADO MARQUES Adelino</dc:creator>
  <cp:lastModifiedBy>andre-marie</cp:lastModifiedBy>
  <cp:revision>14</cp:revision>
  <cp:lastPrinted>2024-09-13T08:41:00Z</cp:lastPrinted>
  <dcterms:created xsi:type="dcterms:W3CDTF">2025-02-20T07:49:00Z</dcterms:created>
  <dcterms:modified xsi:type="dcterms:W3CDTF">2025-02-27T10:01:00Z</dcterms:modified>
</cp:coreProperties>
</file>